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default" w:eastAsiaTheme="minorEastAsia"/>
          <w:highlight w:val="none"/>
          <w:lang w:val="en-US" w:eastAsia="zh-CN"/>
        </w:rPr>
      </w:pPr>
      <w:r>
        <w:rPr>
          <w:rFonts w:hint="eastAsia"/>
          <w:lang w:val="en-US" w:eastAsia="zh-CN"/>
        </w:rPr>
        <w:t xml:space="preserve">        </w:t>
      </w:r>
    </w:p>
    <w:p>
      <w:pPr>
        <w:tabs>
          <w:tab w:val="left" w:pos="890"/>
        </w:tabs>
        <w:adjustRightInd w:val="0"/>
        <w:snapToGrid w:val="0"/>
        <w:spacing w:line="560" w:lineRule="exact"/>
        <w:ind w:firstLine="827" w:firstLineChars="200"/>
        <w:rPr>
          <w:rFonts w:asciiTheme="majorEastAsia" w:hAnsiTheme="majorEastAsia" w:eastAsiaTheme="majorEastAsia" w:cstheme="majorEastAsia"/>
          <w:b/>
          <w:bCs/>
          <w:spacing w:val="26"/>
          <w:sz w:val="36"/>
          <w:szCs w:val="36"/>
        </w:rPr>
      </w:pPr>
    </w:p>
    <w:p>
      <w:pPr>
        <w:tabs>
          <w:tab w:val="left" w:pos="890"/>
        </w:tabs>
        <w:adjustRightInd w:val="0"/>
        <w:snapToGrid w:val="0"/>
        <w:spacing w:line="560" w:lineRule="exact"/>
        <w:ind w:firstLine="827" w:firstLineChars="200"/>
        <w:rPr>
          <w:rFonts w:asciiTheme="majorEastAsia" w:hAnsiTheme="majorEastAsia" w:eastAsiaTheme="majorEastAsia" w:cstheme="majorEastAsia"/>
          <w:b/>
          <w:bCs/>
          <w:spacing w:val="26"/>
          <w:sz w:val="36"/>
          <w:szCs w:val="36"/>
        </w:rPr>
      </w:pPr>
    </w:p>
    <w:p>
      <w:pPr>
        <w:tabs>
          <w:tab w:val="left" w:pos="890"/>
        </w:tabs>
        <w:adjustRightInd w:val="0"/>
        <w:snapToGrid w:val="0"/>
        <w:spacing w:line="560" w:lineRule="exact"/>
        <w:ind w:firstLine="827" w:firstLineChars="200"/>
        <w:rPr>
          <w:rFonts w:asciiTheme="majorEastAsia" w:hAnsiTheme="majorEastAsia" w:eastAsiaTheme="majorEastAsia" w:cstheme="majorEastAsia"/>
          <w:b/>
          <w:bCs/>
          <w:spacing w:val="26"/>
          <w:sz w:val="36"/>
          <w:szCs w:val="36"/>
        </w:rPr>
      </w:pPr>
    </w:p>
    <w:p>
      <w:pPr>
        <w:tabs>
          <w:tab w:val="left" w:pos="890"/>
        </w:tabs>
        <w:adjustRightInd w:val="0"/>
        <w:snapToGrid w:val="0"/>
        <w:spacing w:line="560" w:lineRule="exact"/>
        <w:ind w:firstLine="827" w:firstLineChars="200"/>
        <w:rPr>
          <w:rFonts w:asciiTheme="majorEastAsia" w:hAnsiTheme="majorEastAsia" w:eastAsiaTheme="majorEastAsia" w:cstheme="majorEastAsia"/>
          <w:b/>
          <w:bCs/>
          <w:spacing w:val="26"/>
          <w:sz w:val="36"/>
          <w:szCs w:val="36"/>
        </w:rPr>
      </w:pPr>
    </w:p>
    <w:p>
      <w:pPr>
        <w:tabs>
          <w:tab w:val="left" w:pos="890"/>
        </w:tabs>
        <w:adjustRightInd w:val="0"/>
        <w:snapToGrid w:val="0"/>
        <w:spacing w:line="560" w:lineRule="exact"/>
        <w:jc w:val="center"/>
        <w:rPr>
          <w:rFonts w:asciiTheme="majorEastAsia" w:hAnsiTheme="majorEastAsia" w:eastAsiaTheme="majorEastAsia" w:cstheme="majorEastAsia"/>
          <w:b/>
          <w:bCs/>
          <w:spacing w:val="26"/>
          <w:sz w:val="52"/>
          <w:szCs w:val="52"/>
        </w:rPr>
      </w:pPr>
      <w:r>
        <w:rPr>
          <w:rFonts w:hint="eastAsia" w:asciiTheme="majorEastAsia" w:hAnsiTheme="majorEastAsia" w:eastAsiaTheme="majorEastAsia" w:cstheme="majorEastAsia"/>
          <w:b/>
          <w:bCs/>
          <w:spacing w:val="26"/>
          <w:sz w:val="52"/>
          <w:szCs w:val="52"/>
        </w:rPr>
        <w:t>深圳市建设工程材料设备询价</w:t>
      </w:r>
    </w:p>
    <w:p>
      <w:pPr>
        <w:tabs>
          <w:tab w:val="left" w:pos="890"/>
        </w:tabs>
        <w:adjustRightInd w:val="0"/>
        <w:snapToGrid w:val="0"/>
        <w:spacing w:line="560" w:lineRule="exact"/>
        <w:jc w:val="center"/>
        <w:rPr>
          <w:rFonts w:asciiTheme="majorEastAsia" w:hAnsiTheme="majorEastAsia" w:eastAsiaTheme="majorEastAsia" w:cstheme="majorEastAsia"/>
          <w:b/>
          <w:bCs/>
          <w:spacing w:val="26"/>
          <w:sz w:val="52"/>
          <w:szCs w:val="52"/>
        </w:rPr>
      </w:pPr>
      <w:r>
        <w:rPr>
          <w:rFonts w:hint="eastAsia" w:asciiTheme="majorEastAsia" w:hAnsiTheme="majorEastAsia" w:eastAsiaTheme="majorEastAsia" w:cstheme="majorEastAsia"/>
          <w:b/>
          <w:bCs/>
          <w:spacing w:val="26"/>
          <w:sz w:val="52"/>
          <w:szCs w:val="52"/>
        </w:rPr>
        <w:t>采购文件</w:t>
      </w:r>
    </w:p>
    <w:p>
      <w:pPr>
        <w:tabs>
          <w:tab w:val="left" w:pos="890"/>
        </w:tabs>
        <w:adjustRightInd w:val="0"/>
        <w:snapToGrid w:val="0"/>
        <w:spacing w:line="560" w:lineRule="exact"/>
        <w:ind w:firstLine="827" w:firstLineChars="200"/>
        <w:rPr>
          <w:rFonts w:asciiTheme="majorEastAsia" w:hAnsiTheme="majorEastAsia" w:eastAsiaTheme="majorEastAsia" w:cstheme="majorEastAsia"/>
          <w:b/>
          <w:bCs/>
          <w:spacing w:val="26"/>
          <w:sz w:val="36"/>
          <w:szCs w:val="36"/>
        </w:rPr>
      </w:pPr>
    </w:p>
    <w:p>
      <w:pPr>
        <w:tabs>
          <w:tab w:val="left" w:pos="890"/>
        </w:tabs>
        <w:adjustRightInd w:val="0"/>
        <w:snapToGrid w:val="0"/>
        <w:spacing w:line="560" w:lineRule="exact"/>
        <w:ind w:firstLine="827" w:firstLineChars="200"/>
        <w:rPr>
          <w:rFonts w:asciiTheme="majorEastAsia" w:hAnsiTheme="majorEastAsia" w:eastAsiaTheme="majorEastAsia" w:cstheme="majorEastAsia"/>
          <w:b/>
          <w:bCs/>
          <w:spacing w:val="26"/>
          <w:sz w:val="36"/>
          <w:szCs w:val="36"/>
        </w:rPr>
      </w:pPr>
    </w:p>
    <w:p>
      <w:pPr>
        <w:tabs>
          <w:tab w:val="left" w:pos="890"/>
        </w:tabs>
        <w:adjustRightInd w:val="0"/>
        <w:snapToGrid w:val="0"/>
        <w:spacing w:line="560" w:lineRule="exact"/>
        <w:ind w:firstLine="827" w:firstLineChars="200"/>
        <w:rPr>
          <w:rFonts w:asciiTheme="majorEastAsia" w:hAnsiTheme="majorEastAsia" w:eastAsiaTheme="majorEastAsia" w:cstheme="majorEastAsia"/>
          <w:b/>
          <w:bCs/>
          <w:spacing w:val="26"/>
          <w:sz w:val="36"/>
          <w:szCs w:val="36"/>
        </w:rPr>
      </w:pPr>
      <w:r>
        <w:rPr>
          <w:rFonts w:hint="eastAsia" w:asciiTheme="majorEastAsia" w:hAnsiTheme="majorEastAsia" w:eastAsiaTheme="majorEastAsia" w:cstheme="majorEastAsia"/>
          <w:b/>
          <w:bCs/>
          <w:spacing w:val="26"/>
          <w:sz w:val="36"/>
          <w:szCs w:val="36"/>
        </w:rPr>
        <w:tab/>
      </w:r>
    </w:p>
    <w:tbl>
      <w:tblPr>
        <w:tblStyle w:val="20"/>
        <w:tblpPr w:leftFromText="180" w:rightFromText="180" w:vertAnchor="text" w:horzAnchor="page" w:tblpXSpec="center" w:tblpY="390"/>
        <w:tblOverlap w:val="never"/>
        <w:tblW w:w="8077" w:type="dxa"/>
        <w:jc w:val="center"/>
        <w:tblLayout w:type="fixed"/>
        <w:tblCellMar>
          <w:top w:w="0" w:type="dxa"/>
          <w:left w:w="108" w:type="dxa"/>
          <w:bottom w:w="0" w:type="dxa"/>
          <w:right w:w="108" w:type="dxa"/>
        </w:tblCellMar>
      </w:tblPr>
      <w:tblGrid>
        <w:gridCol w:w="1811"/>
        <w:gridCol w:w="6266"/>
      </w:tblGrid>
      <w:tr>
        <w:tblPrEx>
          <w:tblCellMar>
            <w:top w:w="0" w:type="dxa"/>
            <w:left w:w="108" w:type="dxa"/>
            <w:bottom w:w="0" w:type="dxa"/>
            <w:right w:w="108" w:type="dxa"/>
          </w:tblCellMar>
        </w:tblPrEx>
        <w:trPr>
          <w:trHeight w:val="1034" w:hRule="atLeast"/>
          <w:jc w:val="center"/>
        </w:trPr>
        <w:tc>
          <w:tcPr>
            <w:tcW w:w="1811" w:type="dxa"/>
            <w:tcBorders>
              <w:tl2br w:val="nil"/>
              <w:tr2bl w:val="nil"/>
            </w:tcBorders>
            <w:vAlign w:val="center"/>
          </w:tcPr>
          <w:p>
            <w:pPr>
              <w:widowControl/>
              <w:adjustRightInd w:val="0"/>
              <w:snapToGrid w:val="0"/>
              <w:spacing w:line="560" w:lineRule="exact"/>
              <w:ind w:firstLine="281" w:firstLineChars="100"/>
              <w:rPr>
                <w:rFonts w:asciiTheme="minorEastAsia" w:hAnsiTheme="minorEastAsia" w:cstheme="minorEastAsia"/>
                <w:b/>
                <w:bCs/>
                <w:sz w:val="28"/>
                <w:szCs w:val="28"/>
              </w:rPr>
            </w:pPr>
            <w:r>
              <w:rPr>
                <w:rFonts w:hint="eastAsia" w:asciiTheme="minorEastAsia" w:hAnsiTheme="minorEastAsia" w:cstheme="minorEastAsia"/>
                <w:b/>
                <w:bCs/>
                <w:sz w:val="28"/>
                <w:szCs w:val="28"/>
              </w:rPr>
              <w:t>工程名称：</w:t>
            </w:r>
          </w:p>
        </w:tc>
        <w:tc>
          <w:tcPr>
            <w:tcW w:w="6266" w:type="dxa"/>
            <w:tcBorders>
              <w:tl2br w:val="nil"/>
              <w:tr2bl w:val="nil"/>
            </w:tcBorders>
            <w:vAlign w:val="center"/>
          </w:tcPr>
          <w:p>
            <w:pPr>
              <w:spacing w:line="520" w:lineRule="exact"/>
              <w:ind w:firstLine="560" w:firstLineChars="200"/>
              <w:jc w:val="center"/>
              <w:rPr>
                <w:rFonts w:hint="eastAsia"/>
                <w:sz w:val="32"/>
                <w:szCs w:val="32"/>
                <w:u w:val="single"/>
              </w:rPr>
            </w:pPr>
            <w:r>
              <w:rPr>
                <w:rFonts w:hint="eastAsia"/>
                <w:sz w:val="28"/>
                <w:szCs w:val="28"/>
                <w:u w:val="single"/>
                <w:lang w:eastAsia="zh-CN"/>
              </w:rPr>
              <w:t>深圳市福海中学（</w:t>
            </w:r>
            <w:r>
              <w:rPr>
                <w:rFonts w:hint="eastAsia"/>
                <w:sz w:val="28"/>
                <w:szCs w:val="28"/>
                <w:u w:val="single"/>
                <w:lang w:val="en-US" w:eastAsia="zh-CN"/>
              </w:rPr>
              <w:t>不含桩基</w:t>
            </w:r>
            <w:r>
              <w:rPr>
                <w:rFonts w:hint="eastAsia"/>
                <w:sz w:val="28"/>
                <w:szCs w:val="28"/>
                <w:u w:val="single"/>
                <w:lang w:eastAsia="zh-CN"/>
              </w:rPr>
              <w:t>）</w:t>
            </w:r>
          </w:p>
          <w:p>
            <w:pPr>
              <w:widowControl/>
              <w:adjustRightInd w:val="0"/>
              <w:snapToGrid w:val="0"/>
              <w:spacing w:line="560" w:lineRule="exact"/>
              <w:jc w:val="center"/>
              <w:rPr>
                <w:rFonts w:hint="default" w:asciiTheme="minorEastAsia" w:hAnsiTheme="minorEastAsia" w:eastAsiaTheme="minorEastAsia" w:cstheme="minorEastAsia"/>
                <w:sz w:val="32"/>
                <w:szCs w:val="32"/>
                <w:u w:val="single"/>
                <w:lang w:val="en-US" w:eastAsia="zh-CN"/>
              </w:rPr>
            </w:pPr>
          </w:p>
        </w:tc>
      </w:tr>
      <w:tr>
        <w:tblPrEx>
          <w:tblCellMar>
            <w:top w:w="0" w:type="dxa"/>
            <w:left w:w="108" w:type="dxa"/>
            <w:bottom w:w="0" w:type="dxa"/>
            <w:right w:w="108" w:type="dxa"/>
          </w:tblCellMar>
        </w:tblPrEx>
        <w:trPr>
          <w:trHeight w:val="1021" w:hRule="atLeast"/>
          <w:jc w:val="center"/>
        </w:trPr>
        <w:tc>
          <w:tcPr>
            <w:tcW w:w="1811" w:type="dxa"/>
            <w:tcBorders>
              <w:tl2br w:val="nil"/>
              <w:tr2bl w:val="nil"/>
            </w:tcBorders>
            <w:vAlign w:val="center"/>
          </w:tcPr>
          <w:p>
            <w:pPr>
              <w:widowControl/>
              <w:adjustRightInd w:val="0"/>
              <w:snapToGrid w:val="0"/>
              <w:spacing w:line="560" w:lineRule="exact"/>
              <w:ind w:firstLine="281" w:firstLineChars="100"/>
              <w:rPr>
                <w:rFonts w:asciiTheme="minorEastAsia" w:hAnsiTheme="minorEastAsia" w:cstheme="minorEastAsia"/>
                <w:b/>
                <w:bCs/>
                <w:kern w:val="0"/>
                <w:sz w:val="28"/>
                <w:szCs w:val="28"/>
              </w:rPr>
            </w:pPr>
            <w:r>
              <w:rPr>
                <w:rFonts w:asciiTheme="minorEastAsia" w:hAnsiTheme="minorEastAsia" w:cstheme="minorEastAsia"/>
                <w:b/>
                <w:bCs/>
                <w:sz w:val="28"/>
                <w:szCs w:val="28"/>
              </w:rPr>
              <w:t>采购项目</w:t>
            </w:r>
            <w:r>
              <w:rPr>
                <w:rFonts w:hint="eastAsia" w:asciiTheme="minorEastAsia" w:hAnsiTheme="minorEastAsia" w:cstheme="minorEastAsia"/>
                <w:b/>
                <w:bCs/>
                <w:sz w:val="28"/>
                <w:szCs w:val="28"/>
              </w:rPr>
              <w:t>：</w:t>
            </w:r>
          </w:p>
        </w:tc>
        <w:tc>
          <w:tcPr>
            <w:tcW w:w="6266" w:type="dxa"/>
            <w:tcBorders>
              <w:tl2br w:val="nil"/>
              <w:tr2bl w:val="nil"/>
            </w:tcBorders>
            <w:vAlign w:val="center"/>
          </w:tcPr>
          <w:p>
            <w:pPr>
              <w:widowControl/>
              <w:adjustRightInd w:val="0"/>
              <w:snapToGrid w:val="0"/>
              <w:spacing w:line="560" w:lineRule="exact"/>
              <w:jc w:val="center"/>
              <w:rPr>
                <w:rFonts w:hint="default" w:asciiTheme="minorEastAsia" w:hAnsiTheme="minorEastAsia" w:cstheme="minorEastAsia"/>
                <w:sz w:val="28"/>
                <w:szCs w:val="28"/>
                <w:u w:val="single"/>
                <w:lang w:val="en-US"/>
              </w:rPr>
            </w:pPr>
            <w:r>
              <w:rPr>
                <w:rFonts w:hint="eastAsia" w:asciiTheme="minorEastAsia" w:hAnsiTheme="minorEastAsia" w:cstheme="minorEastAsia"/>
                <w:sz w:val="28"/>
                <w:szCs w:val="28"/>
                <w:u w:val="single"/>
                <w:lang w:val="en-US" w:eastAsia="zh-CN"/>
              </w:rPr>
              <w:t>瓷砖材料</w:t>
            </w:r>
          </w:p>
        </w:tc>
      </w:tr>
      <w:tr>
        <w:tblPrEx>
          <w:tblCellMar>
            <w:top w:w="0" w:type="dxa"/>
            <w:left w:w="108" w:type="dxa"/>
            <w:bottom w:w="0" w:type="dxa"/>
            <w:right w:w="108" w:type="dxa"/>
          </w:tblCellMar>
        </w:tblPrEx>
        <w:trPr>
          <w:trHeight w:val="1021" w:hRule="atLeast"/>
          <w:jc w:val="center"/>
        </w:trPr>
        <w:tc>
          <w:tcPr>
            <w:tcW w:w="1811" w:type="dxa"/>
            <w:tcBorders>
              <w:tl2br w:val="nil"/>
              <w:tr2bl w:val="nil"/>
            </w:tcBorders>
            <w:vAlign w:val="center"/>
          </w:tcPr>
          <w:p>
            <w:pPr>
              <w:widowControl/>
              <w:adjustRightInd w:val="0"/>
              <w:snapToGrid w:val="0"/>
              <w:spacing w:line="560" w:lineRule="exact"/>
              <w:rPr>
                <w:rFonts w:asciiTheme="minorEastAsia" w:hAnsiTheme="minorEastAsia" w:cstheme="minorEastAsia"/>
                <w:b/>
                <w:bCs/>
                <w:kern w:val="0"/>
                <w:sz w:val="28"/>
                <w:szCs w:val="28"/>
              </w:rPr>
            </w:pPr>
            <w:r>
              <w:rPr>
                <w:rFonts w:hint="eastAsia" w:asciiTheme="minorEastAsia" w:hAnsiTheme="minorEastAsia" w:cstheme="minorEastAsia"/>
                <w:b/>
                <w:bCs/>
                <w:sz w:val="28"/>
                <w:szCs w:val="28"/>
              </w:rPr>
              <w:t xml:space="preserve">采购人名称：   </w:t>
            </w:r>
          </w:p>
        </w:tc>
        <w:tc>
          <w:tcPr>
            <w:tcW w:w="6266" w:type="dxa"/>
            <w:tcBorders>
              <w:tl2br w:val="nil"/>
              <w:tr2bl w:val="nil"/>
            </w:tcBorders>
            <w:vAlign w:val="center"/>
          </w:tcPr>
          <w:p>
            <w:pPr>
              <w:widowControl/>
              <w:adjustRightInd w:val="0"/>
              <w:snapToGrid w:val="0"/>
              <w:spacing w:line="560" w:lineRule="exact"/>
              <w:jc w:val="center"/>
              <w:rPr>
                <w:rFonts w:hint="default" w:asciiTheme="minorEastAsia" w:hAnsiTheme="minorEastAsia" w:eastAsiaTheme="minorEastAsia" w:cstheme="minorEastAsia"/>
                <w:sz w:val="28"/>
                <w:szCs w:val="28"/>
                <w:u w:val="single"/>
                <w:lang w:val="en-US" w:eastAsia="zh-CN"/>
              </w:rPr>
            </w:pPr>
            <w:r>
              <w:rPr>
                <w:rFonts w:hint="eastAsia" w:asciiTheme="minorEastAsia" w:hAnsiTheme="minorEastAsia" w:cstheme="minorEastAsia"/>
                <w:sz w:val="28"/>
                <w:szCs w:val="28"/>
                <w:u w:val="none"/>
                <w:lang w:val="en-US" w:eastAsia="zh-CN"/>
              </w:rPr>
              <w:t>中国建筑第二工程局有限公司</w:t>
            </w:r>
          </w:p>
        </w:tc>
      </w:tr>
      <w:tr>
        <w:tblPrEx>
          <w:tblCellMar>
            <w:top w:w="0" w:type="dxa"/>
            <w:left w:w="108" w:type="dxa"/>
            <w:bottom w:w="0" w:type="dxa"/>
            <w:right w:w="108" w:type="dxa"/>
          </w:tblCellMar>
        </w:tblPrEx>
        <w:trPr>
          <w:trHeight w:val="1021" w:hRule="atLeast"/>
          <w:jc w:val="center"/>
        </w:trPr>
        <w:tc>
          <w:tcPr>
            <w:tcW w:w="1811" w:type="dxa"/>
            <w:tcBorders>
              <w:tl2br w:val="nil"/>
              <w:tr2bl w:val="nil"/>
            </w:tcBorders>
            <w:vAlign w:val="center"/>
          </w:tcPr>
          <w:p>
            <w:pPr>
              <w:widowControl/>
              <w:adjustRightInd w:val="0"/>
              <w:snapToGrid w:val="0"/>
              <w:spacing w:line="560" w:lineRule="exact"/>
              <w:ind w:firstLine="281" w:firstLineChars="100"/>
              <w:rPr>
                <w:rFonts w:asciiTheme="minorEastAsia" w:hAnsiTheme="minorEastAsia" w:cstheme="minorEastAsia"/>
                <w:b/>
                <w:bCs/>
                <w:sz w:val="28"/>
                <w:szCs w:val="28"/>
              </w:rPr>
            </w:pPr>
            <w:r>
              <w:rPr>
                <w:rFonts w:hint="eastAsia" w:asciiTheme="minorEastAsia" w:hAnsiTheme="minorEastAsia" w:cstheme="minorEastAsia"/>
                <w:b/>
                <w:bCs/>
                <w:sz w:val="28"/>
                <w:szCs w:val="28"/>
              </w:rPr>
              <w:t>采购时间：</w:t>
            </w:r>
          </w:p>
        </w:tc>
        <w:tc>
          <w:tcPr>
            <w:tcW w:w="6266" w:type="dxa"/>
            <w:tcBorders>
              <w:tl2br w:val="nil"/>
              <w:tr2bl w:val="nil"/>
            </w:tcBorders>
            <w:vAlign w:val="center"/>
          </w:tcPr>
          <w:p>
            <w:pPr>
              <w:widowControl/>
              <w:adjustRightInd w:val="0"/>
              <w:snapToGrid w:val="0"/>
              <w:spacing w:line="560" w:lineRule="exact"/>
              <w:jc w:val="center"/>
              <w:rPr>
                <w:rFonts w:asciiTheme="minorEastAsia" w:hAnsiTheme="minorEastAsia" w:cstheme="minorEastAsia"/>
                <w:sz w:val="28"/>
                <w:szCs w:val="28"/>
                <w:u w:val="single"/>
              </w:rPr>
            </w:pPr>
            <w:r>
              <w:rPr>
                <w:rFonts w:hint="eastAsia" w:asciiTheme="minorEastAsia" w:hAnsiTheme="minorEastAsia" w:cstheme="minorEastAsia"/>
                <w:color w:val="auto"/>
                <w:sz w:val="28"/>
                <w:szCs w:val="28"/>
                <w:u w:val="single"/>
                <w:lang w:val="en-US" w:eastAsia="zh-CN"/>
              </w:rPr>
              <w:t>2022</w:t>
            </w:r>
            <w:r>
              <w:rPr>
                <w:rFonts w:hint="eastAsia" w:asciiTheme="minorEastAsia" w:hAnsiTheme="minorEastAsia" w:cstheme="minorEastAsia"/>
                <w:color w:val="auto"/>
                <w:sz w:val="28"/>
                <w:szCs w:val="28"/>
                <w:u w:val="single"/>
              </w:rPr>
              <w:t>年</w:t>
            </w:r>
            <w:r>
              <w:rPr>
                <w:rFonts w:hint="eastAsia" w:asciiTheme="minorEastAsia" w:hAnsiTheme="minorEastAsia" w:cstheme="minorEastAsia"/>
                <w:color w:val="auto"/>
                <w:sz w:val="28"/>
                <w:szCs w:val="28"/>
                <w:u w:val="single"/>
                <w:lang w:val="en-US" w:eastAsia="zh-CN"/>
              </w:rPr>
              <w:t>07</w:t>
            </w:r>
            <w:r>
              <w:rPr>
                <w:rFonts w:hint="eastAsia" w:asciiTheme="minorEastAsia" w:hAnsiTheme="minorEastAsia" w:cstheme="minorEastAsia"/>
                <w:color w:val="auto"/>
                <w:sz w:val="28"/>
                <w:szCs w:val="28"/>
                <w:u w:val="single"/>
              </w:rPr>
              <w:t>月</w:t>
            </w:r>
            <w:r>
              <w:rPr>
                <w:rFonts w:hint="eastAsia" w:asciiTheme="minorEastAsia" w:hAnsiTheme="minorEastAsia" w:cstheme="minorEastAsia"/>
                <w:color w:val="auto"/>
                <w:sz w:val="28"/>
                <w:szCs w:val="28"/>
                <w:u w:val="single"/>
                <w:lang w:val="en-US" w:eastAsia="zh-CN"/>
              </w:rPr>
              <w:t>13</w:t>
            </w:r>
            <w:r>
              <w:rPr>
                <w:rFonts w:hint="eastAsia" w:asciiTheme="minorEastAsia" w:hAnsiTheme="minorEastAsia" w:cstheme="minorEastAsia"/>
                <w:color w:val="auto"/>
                <w:sz w:val="28"/>
                <w:szCs w:val="28"/>
                <w:u w:val="single"/>
              </w:rPr>
              <w:t>日</w:t>
            </w:r>
          </w:p>
        </w:tc>
      </w:tr>
    </w:tbl>
    <w:p>
      <w:pPr>
        <w:tabs>
          <w:tab w:val="left" w:pos="890"/>
        </w:tabs>
        <w:adjustRightInd w:val="0"/>
        <w:snapToGrid w:val="0"/>
        <w:spacing w:line="560" w:lineRule="exact"/>
        <w:ind w:firstLine="666" w:firstLineChars="200"/>
        <w:rPr>
          <w:rFonts w:asciiTheme="majorEastAsia" w:hAnsiTheme="majorEastAsia" w:eastAsiaTheme="majorEastAsia" w:cstheme="majorEastAsia"/>
          <w:b/>
          <w:bCs/>
          <w:spacing w:val="26"/>
          <w:sz w:val="28"/>
          <w:szCs w:val="28"/>
        </w:rPr>
      </w:pPr>
    </w:p>
    <w:p>
      <w:pPr>
        <w:tabs>
          <w:tab w:val="left" w:pos="890"/>
        </w:tabs>
        <w:adjustRightInd w:val="0"/>
        <w:snapToGrid w:val="0"/>
        <w:spacing w:line="560" w:lineRule="exact"/>
        <w:ind w:firstLine="666" w:firstLineChars="200"/>
        <w:rPr>
          <w:rFonts w:asciiTheme="majorEastAsia" w:hAnsiTheme="majorEastAsia" w:eastAsiaTheme="majorEastAsia" w:cstheme="majorEastAsia"/>
          <w:b/>
          <w:bCs/>
          <w:spacing w:val="26"/>
          <w:sz w:val="28"/>
          <w:szCs w:val="28"/>
        </w:rPr>
      </w:pPr>
      <w:r>
        <w:rPr>
          <w:rFonts w:hint="eastAsia" w:asciiTheme="majorEastAsia" w:hAnsiTheme="majorEastAsia" w:eastAsiaTheme="majorEastAsia" w:cstheme="majorEastAsia"/>
          <w:b/>
          <w:bCs/>
          <w:spacing w:val="26"/>
          <w:sz w:val="28"/>
          <w:szCs w:val="28"/>
        </w:rPr>
        <w:br w:type="page"/>
      </w:r>
    </w:p>
    <w:p>
      <w:pPr>
        <w:tabs>
          <w:tab w:val="left" w:pos="890"/>
        </w:tabs>
        <w:adjustRightInd w:val="0"/>
        <w:snapToGrid w:val="0"/>
        <w:spacing w:line="560" w:lineRule="exact"/>
        <w:ind w:firstLine="827" w:firstLineChars="200"/>
        <w:rPr>
          <w:rFonts w:asciiTheme="majorEastAsia" w:hAnsiTheme="majorEastAsia" w:eastAsiaTheme="majorEastAsia" w:cstheme="majorEastAsia"/>
          <w:b/>
          <w:bCs/>
          <w:spacing w:val="26"/>
          <w:sz w:val="36"/>
          <w:szCs w:val="36"/>
        </w:rPr>
      </w:pPr>
    </w:p>
    <w:sdt>
      <w:sdtPr>
        <w:rPr>
          <w:rFonts w:ascii="宋体" w:hAnsi="宋体" w:eastAsia="宋体"/>
          <w:b/>
          <w:bCs/>
          <w:sz w:val="36"/>
          <w:szCs w:val="44"/>
        </w:rPr>
        <w:id w:val="147479596"/>
        <w:docPartObj>
          <w:docPartGallery w:val="Table of Contents"/>
          <w:docPartUnique/>
        </w:docPartObj>
      </w:sdtPr>
      <w:sdtEndPr>
        <w:rPr>
          <w:rFonts w:hint="eastAsia" w:asciiTheme="majorEastAsia" w:hAnsiTheme="majorEastAsia" w:eastAsiaTheme="majorEastAsia" w:cstheme="majorEastAsia"/>
          <w:b/>
          <w:bCs/>
          <w:spacing w:val="26"/>
          <w:sz w:val="21"/>
          <w:szCs w:val="28"/>
        </w:rPr>
      </w:sdtEndPr>
      <w:sdtContent>
        <w:p>
          <w:pPr>
            <w:jc w:val="center"/>
            <w:rPr>
              <w:b/>
              <w:bCs/>
              <w:sz w:val="28"/>
              <w:szCs w:val="36"/>
            </w:rPr>
          </w:pPr>
          <w:r>
            <w:rPr>
              <w:rFonts w:ascii="宋体" w:hAnsi="宋体" w:eastAsia="宋体"/>
              <w:b/>
              <w:bCs/>
              <w:sz w:val="28"/>
              <w:szCs w:val="36"/>
            </w:rPr>
            <w:t>目录</w:t>
          </w:r>
        </w:p>
        <w:p>
          <w:pPr>
            <w:pStyle w:val="17"/>
            <w:tabs>
              <w:tab w:val="right" w:leader="dot" w:pos="8306"/>
            </w:tabs>
          </w:pPr>
          <w:r>
            <w:rPr>
              <w:rFonts w:hint="eastAsia" w:asciiTheme="majorEastAsia" w:hAnsiTheme="majorEastAsia" w:eastAsiaTheme="majorEastAsia" w:cstheme="majorEastAsia"/>
              <w:b/>
              <w:bCs/>
              <w:spacing w:val="26"/>
              <w:sz w:val="28"/>
              <w:szCs w:val="28"/>
            </w:rPr>
            <w:fldChar w:fldCharType="begin"/>
          </w:r>
          <w:r>
            <w:rPr>
              <w:rFonts w:hint="eastAsia" w:asciiTheme="majorEastAsia" w:hAnsiTheme="majorEastAsia" w:eastAsiaTheme="majorEastAsia" w:cstheme="majorEastAsia"/>
              <w:b/>
              <w:bCs/>
              <w:spacing w:val="26"/>
              <w:sz w:val="28"/>
              <w:szCs w:val="28"/>
            </w:rPr>
            <w:instrText xml:space="preserve">TOC \o "1-3" \h \u </w:instrText>
          </w:r>
          <w:r>
            <w:rPr>
              <w:rFonts w:hint="eastAsia" w:asciiTheme="majorEastAsia" w:hAnsiTheme="majorEastAsia" w:eastAsiaTheme="majorEastAsia" w:cstheme="majorEastAsia"/>
              <w:b/>
              <w:bCs/>
              <w:spacing w:val="26"/>
              <w:sz w:val="28"/>
              <w:szCs w:val="28"/>
            </w:rPr>
            <w:fldChar w:fldCharType="separate"/>
          </w:r>
          <w:r>
            <w:fldChar w:fldCharType="begin"/>
          </w:r>
          <w:r>
            <w:instrText xml:space="preserve"> HYPERLINK \l "_Toc19325" </w:instrText>
          </w:r>
          <w:r>
            <w:fldChar w:fldCharType="separate"/>
          </w:r>
          <w:r>
            <w:rPr>
              <w:rFonts w:hint="eastAsia" w:asciiTheme="majorEastAsia" w:hAnsiTheme="majorEastAsia" w:eastAsiaTheme="majorEastAsia" w:cstheme="majorEastAsia"/>
              <w:bCs/>
              <w:szCs w:val="32"/>
            </w:rPr>
            <w:t>第一章</w:t>
          </w:r>
          <w:r>
            <w:fldChar w:fldCharType="end"/>
          </w:r>
          <w:r>
            <w:rPr>
              <w:rFonts w:hint="eastAsia"/>
              <w:lang w:val="en-US" w:eastAsia="zh-CN"/>
            </w:rPr>
            <w:t xml:space="preserve"> </w:t>
          </w:r>
          <w:r>
            <w:fldChar w:fldCharType="begin"/>
          </w:r>
          <w:r>
            <w:instrText xml:space="preserve"> HYPERLINK \l "_Toc21317" </w:instrText>
          </w:r>
          <w:r>
            <w:fldChar w:fldCharType="separate"/>
          </w:r>
          <w:r>
            <w:rPr>
              <w:rFonts w:hint="eastAsia" w:asciiTheme="majorEastAsia" w:hAnsiTheme="majorEastAsia" w:eastAsiaTheme="majorEastAsia" w:cstheme="majorEastAsia"/>
              <w:bCs/>
              <w:szCs w:val="32"/>
            </w:rPr>
            <w:t>致供应商</w:t>
          </w:r>
          <w:r>
            <w:tab/>
          </w:r>
          <w:r>
            <w:fldChar w:fldCharType="end"/>
          </w:r>
        </w:p>
        <w:p>
          <w:pPr>
            <w:pStyle w:val="17"/>
            <w:tabs>
              <w:tab w:val="right" w:leader="dot" w:pos="8306"/>
            </w:tabs>
          </w:pPr>
          <w:r>
            <w:fldChar w:fldCharType="begin"/>
          </w:r>
          <w:r>
            <w:instrText xml:space="preserve"> HYPERLINK \l "_Toc23574" </w:instrText>
          </w:r>
          <w:r>
            <w:fldChar w:fldCharType="separate"/>
          </w:r>
          <w:r>
            <w:rPr>
              <w:rFonts w:hint="eastAsia" w:asciiTheme="majorEastAsia" w:hAnsiTheme="majorEastAsia" w:eastAsiaTheme="majorEastAsia" w:cstheme="majorEastAsia"/>
              <w:bCs/>
              <w:szCs w:val="32"/>
            </w:rPr>
            <w:t>第</w:t>
          </w:r>
          <w:r>
            <w:rPr>
              <w:rFonts w:hint="eastAsia" w:asciiTheme="majorEastAsia" w:hAnsiTheme="majorEastAsia" w:eastAsiaTheme="majorEastAsia" w:cstheme="majorEastAsia"/>
              <w:bCs/>
              <w:szCs w:val="32"/>
              <w:lang w:val="en-US" w:eastAsia="zh-CN"/>
            </w:rPr>
            <w:t>二</w:t>
          </w:r>
          <w:r>
            <w:rPr>
              <w:rFonts w:hint="eastAsia" w:asciiTheme="majorEastAsia" w:hAnsiTheme="majorEastAsia" w:eastAsiaTheme="majorEastAsia" w:cstheme="majorEastAsia"/>
              <w:bCs/>
              <w:szCs w:val="32"/>
            </w:rPr>
            <w:t>章 报价须知</w:t>
          </w:r>
          <w:r>
            <w:tab/>
          </w:r>
          <w:r>
            <w:fldChar w:fldCharType="end"/>
          </w:r>
        </w:p>
        <w:p>
          <w:pPr>
            <w:pStyle w:val="18"/>
            <w:tabs>
              <w:tab w:val="right" w:leader="dot" w:pos="8306"/>
            </w:tabs>
            <w:ind w:left="0" w:leftChars="0" w:firstLine="0" w:firstLineChars="0"/>
          </w:pPr>
          <w:r>
            <w:fldChar w:fldCharType="begin"/>
          </w:r>
          <w:r>
            <w:instrText xml:space="preserve"> HYPERLINK \l "_Toc11029" </w:instrText>
          </w:r>
          <w:r>
            <w:fldChar w:fldCharType="separate"/>
          </w:r>
          <w:r>
            <w:rPr>
              <w:rFonts w:hint="eastAsia" w:asciiTheme="minorEastAsia" w:hAnsiTheme="minorEastAsia" w:cstheme="minorEastAsia"/>
              <w:szCs w:val="30"/>
            </w:rPr>
            <w:t>报价须知前附表</w:t>
          </w:r>
          <w:r>
            <w:tab/>
          </w:r>
          <w:r>
            <w:fldChar w:fldCharType="end"/>
          </w:r>
        </w:p>
        <w:p>
          <w:pPr>
            <w:pStyle w:val="17"/>
            <w:tabs>
              <w:tab w:val="right" w:leader="dot" w:pos="8306"/>
            </w:tabs>
          </w:pPr>
          <w:r>
            <w:fldChar w:fldCharType="begin"/>
          </w:r>
          <w:r>
            <w:instrText xml:space="preserve"> HYPERLINK \l "_Toc24905" </w:instrText>
          </w:r>
          <w:r>
            <w:fldChar w:fldCharType="separate"/>
          </w:r>
          <w:r>
            <w:rPr>
              <w:rFonts w:hint="eastAsia" w:asciiTheme="majorEastAsia" w:hAnsiTheme="majorEastAsia" w:eastAsiaTheme="majorEastAsia" w:cstheme="majorEastAsia"/>
              <w:bCs/>
              <w:szCs w:val="32"/>
            </w:rPr>
            <w:t>第</w:t>
          </w:r>
          <w:r>
            <w:rPr>
              <w:rFonts w:hint="eastAsia" w:asciiTheme="majorEastAsia" w:hAnsiTheme="majorEastAsia" w:eastAsiaTheme="majorEastAsia" w:cstheme="majorEastAsia"/>
              <w:bCs/>
              <w:szCs w:val="32"/>
              <w:lang w:val="en-US" w:eastAsia="zh-CN"/>
            </w:rPr>
            <w:t>三</w:t>
          </w:r>
          <w:r>
            <w:rPr>
              <w:rFonts w:hint="eastAsia" w:asciiTheme="majorEastAsia" w:hAnsiTheme="majorEastAsia" w:eastAsiaTheme="majorEastAsia" w:cstheme="majorEastAsia"/>
              <w:bCs/>
              <w:szCs w:val="32"/>
            </w:rPr>
            <w:t>章  询价采购评审</w:t>
          </w:r>
          <w:r>
            <w:tab/>
          </w:r>
          <w:r>
            <w:fldChar w:fldCharType="end"/>
          </w:r>
        </w:p>
        <w:p>
          <w:pPr>
            <w:pStyle w:val="17"/>
            <w:tabs>
              <w:tab w:val="right" w:leader="dot" w:pos="8306"/>
            </w:tabs>
          </w:pPr>
          <w:r>
            <w:fldChar w:fldCharType="begin"/>
          </w:r>
          <w:r>
            <w:instrText xml:space="preserve"> HYPERLINK \l "_Toc25906" </w:instrText>
          </w:r>
          <w:r>
            <w:fldChar w:fldCharType="separate"/>
          </w:r>
          <w:r>
            <w:rPr>
              <w:rFonts w:hint="eastAsia" w:asciiTheme="majorEastAsia" w:hAnsiTheme="majorEastAsia" w:eastAsiaTheme="majorEastAsia" w:cstheme="majorEastAsia"/>
              <w:bCs/>
              <w:szCs w:val="32"/>
            </w:rPr>
            <w:t>第</w:t>
          </w:r>
          <w:r>
            <w:rPr>
              <w:rFonts w:hint="eastAsia" w:asciiTheme="majorEastAsia" w:hAnsiTheme="majorEastAsia" w:eastAsiaTheme="majorEastAsia" w:cstheme="majorEastAsia"/>
              <w:bCs/>
              <w:szCs w:val="32"/>
              <w:lang w:val="en-US" w:eastAsia="zh-CN"/>
            </w:rPr>
            <w:t>四</w:t>
          </w:r>
          <w:r>
            <w:rPr>
              <w:rFonts w:hint="eastAsia" w:asciiTheme="majorEastAsia" w:hAnsiTheme="majorEastAsia" w:eastAsiaTheme="majorEastAsia" w:cstheme="majorEastAsia"/>
              <w:bCs/>
              <w:szCs w:val="32"/>
            </w:rPr>
            <w:t xml:space="preserve">章  </w:t>
          </w:r>
          <w:r>
            <w:rPr>
              <w:rFonts w:hint="eastAsia" w:asciiTheme="majorEastAsia" w:hAnsiTheme="majorEastAsia" w:eastAsiaTheme="majorEastAsia" w:cstheme="majorEastAsia"/>
              <w:bCs/>
              <w:szCs w:val="32"/>
              <w:lang w:val="en-US" w:eastAsia="zh-CN"/>
            </w:rPr>
            <w:t>合同样本</w:t>
          </w:r>
          <w:r>
            <w:tab/>
          </w:r>
          <w:r>
            <w:fldChar w:fldCharType="end"/>
          </w:r>
        </w:p>
        <w:p>
          <w:pPr>
            <w:pStyle w:val="17"/>
            <w:tabs>
              <w:tab w:val="right" w:leader="dot" w:pos="8306"/>
            </w:tabs>
          </w:pPr>
          <w:r>
            <w:fldChar w:fldCharType="begin"/>
          </w:r>
          <w:r>
            <w:instrText xml:space="preserve"> HYPERLINK \l "_Toc24087" </w:instrText>
          </w:r>
          <w:r>
            <w:fldChar w:fldCharType="separate"/>
          </w:r>
          <w:r>
            <w:rPr>
              <w:rFonts w:hint="eastAsia" w:asciiTheme="majorEastAsia" w:hAnsiTheme="majorEastAsia" w:eastAsiaTheme="majorEastAsia" w:cstheme="majorEastAsia"/>
              <w:bCs/>
              <w:szCs w:val="32"/>
              <w:lang w:val="en-US" w:eastAsia="zh-CN"/>
            </w:rPr>
            <w:t>附件</w:t>
          </w:r>
          <w:r>
            <w:tab/>
          </w:r>
          <w:r>
            <w:fldChar w:fldCharType="end"/>
          </w:r>
        </w:p>
        <w:p>
          <w:pPr>
            <w:pStyle w:val="18"/>
            <w:tabs>
              <w:tab w:val="right" w:leader="dot" w:pos="8306"/>
            </w:tabs>
            <w:ind w:left="0" w:leftChars="0" w:firstLine="0" w:firstLineChars="0"/>
            <w:rPr>
              <w:sz w:val="21"/>
              <w:szCs w:val="21"/>
            </w:rPr>
          </w:pPr>
          <w:r>
            <w:rPr>
              <w:rFonts w:hint="eastAsia"/>
              <w:lang w:val="en-US" w:eastAsia="zh-CN"/>
            </w:rPr>
            <w:t>附件</w:t>
          </w:r>
          <w:r>
            <w:rPr>
              <w:sz w:val="21"/>
              <w:szCs w:val="21"/>
            </w:rPr>
            <w:fldChar w:fldCharType="begin"/>
          </w:r>
          <w:r>
            <w:rPr>
              <w:sz w:val="21"/>
              <w:szCs w:val="21"/>
            </w:rPr>
            <w:instrText xml:space="preserve"> HYPERLINK \l "_Toc2875" </w:instrText>
          </w:r>
          <w:r>
            <w:rPr>
              <w:sz w:val="21"/>
              <w:szCs w:val="21"/>
            </w:rPr>
            <w:fldChar w:fldCharType="separate"/>
          </w:r>
          <w:r>
            <w:rPr>
              <w:rFonts w:hint="eastAsia" w:ascii="宋体"/>
              <w:sz w:val="21"/>
              <w:szCs w:val="21"/>
            </w:rPr>
            <w:t>1.</w:t>
          </w:r>
          <w:r>
            <w:rPr>
              <w:rFonts w:hint="eastAsia" w:ascii="宋体"/>
              <w:sz w:val="21"/>
              <w:szCs w:val="21"/>
              <w:lang w:val="en-US" w:eastAsia="zh-CN"/>
            </w:rPr>
            <w:t>材料报价表</w:t>
          </w:r>
          <w:r>
            <w:rPr>
              <w:sz w:val="21"/>
              <w:szCs w:val="21"/>
            </w:rPr>
            <w:tab/>
          </w:r>
          <w:r>
            <w:rPr>
              <w:sz w:val="21"/>
              <w:szCs w:val="21"/>
            </w:rPr>
            <w:fldChar w:fldCharType="end"/>
          </w:r>
        </w:p>
        <w:p>
          <w:pPr>
            <w:pStyle w:val="18"/>
            <w:tabs>
              <w:tab w:val="right" w:leader="dot" w:pos="8306"/>
            </w:tabs>
            <w:ind w:left="0" w:leftChars="0" w:firstLine="0" w:firstLineChars="0"/>
            <w:rPr>
              <w:sz w:val="21"/>
              <w:szCs w:val="21"/>
            </w:rPr>
          </w:pPr>
          <w:r>
            <w:rPr>
              <w:rFonts w:hint="eastAsia"/>
              <w:sz w:val="21"/>
              <w:szCs w:val="21"/>
              <w:lang w:val="en-US" w:eastAsia="zh-CN"/>
            </w:rPr>
            <w:t>附件</w:t>
          </w:r>
          <w:r>
            <w:rPr>
              <w:sz w:val="21"/>
              <w:szCs w:val="21"/>
            </w:rPr>
            <w:fldChar w:fldCharType="begin"/>
          </w:r>
          <w:r>
            <w:rPr>
              <w:sz w:val="21"/>
              <w:szCs w:val="21"/>
            </w:rPr>
            <w:instrText xml:space="preserve"> HYPERLINK \l "_Toc7193" </w:instrText>
          </w:r>
          <w:r>
            <w:rPr>
              <w:sz w:val="21"/>
              <w:szCs w:val="21"/>
            </w:rPr>
            <w:fldChar w:fldCharType="separate"/>
          </w:r>
          <w:r>
            <w:rPr>
              <w:rFonts w:hint="eastAsia" w:ascii="宋体"/>
              <w:sz w:val="21"/>
              <w:szCs w:val="21"/>
            </w:rPr>
            <w:t>2</w:t>
          </w:r>
          <w:r>
            <w:rPr>
              <w:rFonts w:hint="eastAsia" w:asciiTheme="minorEastAsia" w:hAnsiTheme="minorEastAsia" w:cstheme="minorEastAsia"/>
              <w:sz w:val="21"/>
              <w:szCs w:val="21"/>
            </w:rPr>
            <w:t>法定代表人证明书</w:t>
          </w:r>
          <w:r>
            <w:rPr>
              <w:sz w:val="21"/>
              <w:szCs w:val="21"/>
            </w:rPr>
            <w:tab/>
          </w:r>
          <w:r>
            <w:rPr>
              <w:sz w:val="21"/>
              <w:szCs w:val="21"/>
            </w:rPr>
            <w:fldChar w:fldCharType="end"/>
          </w:r>
        </w:p>
        <w:p>
          <w:pPr>
            <w:pStyle w:val="18"/>
            <w:tabs>
              <w:tab w:val="right" w:leader="dot" w:pos="8306"/>
            </w:tabs>
            <w:ind w:left="0" w:leftChars="0" w:firstLine="0" w:firstLineChars="0"/>
            <w:rPr>
              <w:sz w:val="21"/>
              <w:szCs w:val="21"/>
            </w:rPr>
          </w:pPr>
          <w:r>
            <w:rPr>
              <w:rFonts w:hint="eastAsia"/>
              <w:sz w:val="21"/>
              <w:szCs w:val="21"/>
              <w:lang w:val="en-US" w:eastAsia="zh-CN"/>
            </w:rPr>
            <w:t>附件</w:t>
          </w:r>
          <w:r>
            <w:rPr>
              <w:sz w:val="21"/>
              <w:szCs w:val="21"/>
            </w:rPr>
            <w:fldChar w:fldCharType="begin"/>
          </w:r>
          <w:r>
            <w:rPr>
              <w:sz w:val="21"/>
              <w:szCs w:val="21"/>
            </w:rPr>
            <w:instrText xml:space="preserve"> HYPERLINK \l "_Toc19920" </w:instrText>
          </w:r>
          <w:r>
            <w:rPr>
              <w:sz w:val="21"/>
              <w:szCs w:val="21"/>
            </w:rPr>
            <w:fldChar w:fldCharType="separate"/>
          </w:r>
          <w:r>
            <w:rPr>
              <w:rFonts w:hint="eastAsia" w:ascii="宋体"/>
              <w:sz w:val="21"/>
              <w:szCs w:val="21"/>
            </w:rPr>
            <w:t>3.</w:t>
          </w:r>
          <w:r>
            <w:rPr>
              <w:rFonts w:hint="eastAsia" w:asciiTheme="minorEastAsia" w:hAnsiTheme="minorEastAsia" w:cstheme="minorEastAsia"/>
              <w:sz w:val="21"/>
              <w:szCs w:val="21"/>
              <w:lang w:val="en-US" w:eastAsia="zh-CN"/>
            </w:rPr>
            <w:t>报价函</w:t>
          </w:r>
          <w:r>
            <w:rPr>
              <w:sz w:val="21"/>
              <w:szCs w:val="21"/>
            </w:rPr>
            <w:tab/>
          </w:r>
          <w:r>
            <w:rPr>
              <w:sz w:val="21"/>
              <w:szCs w:val="21"/>
            </w:rPr>
            <w:fldChar w:fldCharType="end"/>
          </w:r>
        </w:p>
        <w:p>
          <w:pPr>
            <w:pStyle w:val="18"/>
            <w:tabs>
              <w:tab w:val="right" w:leader="dot" w:pos="8306"/>
            </w:tabs>
            <w:ind w:left="0" w:leftChars="0" w:firstLine="0" w:firstLineChars="0"/>
            <w:rPr>
              <w:sz w:val="21"/>
              <w:szCs w:val="21"/>
            </w:rPr>
          </w:pPr>
          <w:r>
            <w:rPr>
              <w:rFonts w:hint="eastAsia"/>
              <w:sz w:val="21"/>
              <w:szCs w:val="21"/>
              <w:lang w:val="en-US" w:eastAsia="zh-CN"/>
            </w:rPr>
            <w:t>附件</w:t>
          </w:r>
          <w:r>
            <w:rPr>
              <w:sz w:val="21"/>
              <w:szCs w:val="21"/>
            </w:rPr>
            <w:fldChar w:fldCharType="begin"/>
          </w:r>
          <w:r>
            <w:rPr>
              <w:sz w:val="21"/>
              <w:szCs w:val="21"/>
            </w:rPr>
            <w:instrText xml:space="preserve"> HYPERLINK \l "_Toc17442" </w:instrText>
          </w:r>
          <w:r>
            <w:rPr>
              <w:sz w:val="21"/>
              <w:szCs w:val="21"/>
            </w:rPr>
            <w:fldChar w:fldCharType="separate"/>
          </w:r>
          <w:r>
            <w:rPr>
              <w:rFonts w:hint="eastAsia" w:ascii="宋体"/>
              <w:sz w:val="21"/>
              <w:szCs w:val="21"/>
            </w:rPr>
            <w:t>4.</w:t>
          </w:r>
          <w:r>
            <w:rPr>
              <w:rFonts w:hint="eastAsia" w:asciiTheme="minorEastAsia" w:hAnsiTheme="minorEastAsia" w:cstheme="minorEastAsia"/>
              <w:sz w:val="21"/>
              <w:szCs w:val="21"/>
              <w:lang w:val="en-US" w:eastAsia="zh-CN"/>
            </w:rPr>
            <w:t>法定代表人授权委托书</w:t>
          </w:r>
          <w:r>
            <w:rPr>
              <w:sz w:val="21"/>
              <w:szCs w:val="21"/>
            </w:rPr>
            <w:tab/>
          </w:r>
          <w:r>
            <w:rPr>
              <w:sz w:val="21"/>
              <w:szCs w:val="21"/>
            </w:rPr>
            <w:fldChar w:fldCharType="end"/>
          </w:r>
        </w:p>
        <w:p>
          <w:pPr>
            <w:pStyle w:val="18"/>
            <w:tabs>
              <w:tab w:val="right" w:leader="dot" w:pos="8306"/>
            </w:tabs>
            <w:ind w:left="0" w:leftChars="0" w:firstLine="0" w:firstLineChars="0"/>
            <w:rPr>
              <w:rFonts w:asciiTheme="majorEastAsia" w:hAnsiTheme="majorEastAsia" w:eastAsiaTheme="majorEastAsia" w:cstheme="majorEastAsia"/>
              <w:b/>
              <w:bCs/>
              <w:spacing w:val="26"/>
              <w:sz w:val="28"/>
              <w:szCs w:val="28"/>
            </w:rPr>
          </w:pPr>
          <w:r>
            <w:rPr>
              <w:rFonts w:hint="eastAsia"/>
              <w:sz w:val="21"/>
              <w:szCs w:val="21"/>
              <w:lang w:val="en-US" w:eastAsia="zh-CN"/>
            </w:rPr>
            <w:t>附件</w:t>
          </w:r>
          <w:r>
            <w:rPr>
              <w:sz w:val="21"/>
              <w:szCs w:val="21"/>
            </w:rPr>
            <w:fldChar w:fldCharType="begin"/>
          </w:r>
          <w:r>
            <w:rPr>
              <w:sz w:val="21"/>
              <w:szCs w:val="21"/>
            </w:rPr>
            <w:instrText xml:space="preserve"> HYPERLINK \l "_Toc21883" </w:instrText>
          </w:r>
          <w:r>
            <w:rPr>
              <w:sz w:val="21"/>
              <w:szCs w:val="21"/>
            </w:rPr>
            <w:fldChar w:fldCharType="separate"/>
          </w:r>
          <w:r>
            <w:rPr>
              <w:rFonts w:hint="eastAsia" w:ascii="宋体"/>
              <w:sz w:val="21"/>
              <w:szCs w:val="21"/>
            </w:rPr>
            <w:t>5.</w:t>
          </w:r>
          <w:r>
            <w:rPr>
              <w:rFonts w:hint="eastAsia" w:asciiTheme="minorEastAsia" w:hAnsiTheme="minorEastAsia" w:cstheme="minorEastAsia"/>
              <w:sz w:val="21"/>
              <w:szCs w:val="21"/>
              <w:lang w:val="en-US" w:eastAsia="zh-CN"/>
            </w:rPr>
            <w:t>公司资料（营业执照扫描件）</w:t>
          </w:r>
          <w:r>
            <w:rPr>
              <w:sz w:val="21"/>
              <w:szCs w:val="21"/>
            </w:rPr>
            <w:tab/>
          </w:r>
          <w:r>
            <w:rPr>
              <w:sz w:val="21"/>
              <w:szCs w:val="21"/>
            </w:rPr>
            <w:fldChar w:fldCharType="end"/>
          </w:r>
          <w:r>
            <w:rPr>
              <w:rFonts w:hint="eastAsia" w:asciiTheme="majorEastAsia" w:hAnsiTheme="majorEastAsia" w:eastAsiaTheme="majorEastAsia" w:cstheme="majorEastAsia"/>
              <w:bCs/>
              <w:spacing w:val="26"/>
              <w:szCs w:val="28"/>
            </w:rPr>
            <w:fldChar w:fldCharType="end"/>
          </w:r>
        </w:p>
      </w:sdtContent>
    </w:sdt>
    <w:p>
      <w:pPr>
        <w:tabs>
          <w:tab w:val="left" w:pos="890"/>
        </w:tabs>
        <w:adjustRightInd w:val="0"/>
        <w:snapToGrid w:val="0"/>
        <w:spacing w:line="560" w:lineRule="exact"/>
        <w:ind w:firstLine="666" w:firstLineChars="200"/>
        <w:rPr>
          <w:rFonts w:asciiTheme="majorEastAsia" w:hAnsiTheme="majorEastAsia" w:eastAsiaTheme="majorEastAsia" w:cstheme="majorEastAsia"/>
          <w:b/>
          <w:bCs/>
          <w:spacing w:val="26"/>
          <w:sz w:val="28"/>
          <w:szCs w:val="28"/>
        </w:rPr>
      </w:pPr>
      <w:r>
        <w:rPr>
          <w:rFonts w:hint="eastAsia" w:asciiTheme="majorEastAsia" w:hAnsiTheme="majorEastAsia" w:eastAsiaTheme="majorEastAsia" w:cstheme="majorEastAsia"/>
          <w:b/>
          <w:bCs/>
          <w:spacing w:val="26"/>
          <w:sz w:val="28"/>
          <w:szCs w:val="28"/>
        </w:rPr>
        <w:br w:type="page"/>
      </w:r>
    </w:p>
    <w:p>
      <w:pPr>
        <w:pStyle w:val="3"/>
        <w:numPr>
          <w:ilvl w:val="0"/>
          <w:numId w:val="0"/>
        </w:numPr>
        <w:tabs>
          <w:tab w:val="left" w:pos="840"/>
          <w:tab w:val="clear" w:pos="890"/>
        </w:tabs>
        <w:adjustRightInd w:val="0"/>
        <w:snapToGrid w:val="0"/>
        <w:spacing w:line="560" w:lineRule="exact"/>
        <w:jc w:val="center"/>
        <w:rPr>
          <w:rFonts w:asciiTheme="majorEastAsia" w:hAnsiTheme="majorEastAsia" w:eastAsiaTheme="majorEastAsia" w:cstheme="majorEastAsia"/>
          <w:bCs/>
          <w:caps/>
          <w:sz w:val="32"/>
          <w:szCs w:val="32"/>
          <w:u w:val="single"/>
        </w:rPr>
      </w:pPr>
      <w:bookmarkStart w:id="0" w:name="_Toc1048"/>
      <w:bookmarkStart w:id="1" w:name="_Toc21317"/>
      <w:bookmarkStart w:id="2" w:name="_Toc32392"/>
      <w:r>
        <w:rPr>
          <w:rFonts w:hint="eastAsia" w:asciiTheme="majorEastAsia" w:hAnsiTheme="majorEastAsia" w:eastAsiaTheme="majorEastAsia" w:cstheme="majorEastAsia"/>
          <w:bCs/>
          <w:sz w:val="32"/>
          <w:szCs w:val="32"/>
          <w:lang w:val="en-US" w:eastAsia="zh-CN"/>
        </w:rPr>
        <w:t xml:space="preserve">第一章 </w:t>
      </w:r>
      <w:r>
        <w:rPr>
          <w:rFonts w:hint="eastAsia" w:asciiTheme="majorEastAsia" w:hAnsiTheme="majorEastAsia" w:eastAsiaTheme="majorEastAsia" w:cstheme="majorEastAsia"/>
          <w:bCs/>
          <w:sz w:val="32"/>
          <w:szCs w:val="32"/>
        </w:rPr>
        <w:t>致供应商</w:t>
      </w:r>
      <w:bookmarkEnd w:id="0"/>
      <w:bookmarkEnd w:id="1"/>
      <w:bookmarkEnd w:id="2"/>
    </w:p>
    <w:p>
      <w:pPr>
        <w:adjustRightInd w:val="0"/>
        <w:snapToGrid w:val="0"/>
        <w:spacing w:line="560" w:lineRule="exact"/>
        <w:ind w:firstLine="440" w:firstLineChars="200"/>
        <w:rPr>
          <w:rFonts w:ascii="宋体" w:hAnsi="宋体"/>
          <w:sz w:val="22"/>
          <w:u w:val="single"/>
        </w:rPr>
      </w:pPr>
    </w:p>
    <w:p>
      <w:pPr>
        <w:adjustRightInd w:val="0"/>
        <w:snapToGrid w:val="0"/>
        <w:spacing w:line="56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特别提示：</w:t>
      </w:r>
    </w:p>
    <w:p>
      <w:pPr>
        <w:numPr>
          <w:ilvl w:val="0"/>
          <w:numId w:val="1"/>
        </w:numPr>
        <w:adjustRightInd w:val="0"/>
        <w:snapToGrid w:val="0"/>
        <w:spacing w:line="560" w:lineRule="exact"/>
        <w:ind w:firstLine="480" w:firstLineChars="200"/>
        <w:rPr>
          <w:rFonts w:asciiTheme="minorEastAsia" w:hAnsiTheme="minorEastAsia" w:cstheme="minorEastAsia"/>
          <w:sz w:val="24"/>
        </w:rPr>
      </w:pPr>
      <w:r>
        <w:rPr>
          <w:rFonts w:hint="eastAsia" w:asciiTheme="minorEastAsia" w:hAnsiTheme="minorEastAsia" w:cstheme="minorEastAsia"/>
          <w:sz w:val="24"/>
          <w:shd w:val="clear" w:color="auto" w:fill="FFFFFF" w:themeFill="background1"/>
        </w:rPr>
        <w:t>本采购文件依据相关法律、法规、规章和规范性文件，根据本采购工程项目特点和实际需要编制而成。采购文件的编制遵循公开、公平、公正和诚实信用的原则，其包含的内容已清楚地反映了采购材料设备的商务和技术要求等。</w:t>
      </w:r>
    </w:p>
    <w:p>
      <w:pPr>
        <w:numPr>
          <w:ilvl w:val="0"/>
          <w:numId w:val="1"/>
        </w:numPr>
        <w:adjustRightInd w:val="0"/>
        <w:snapToGrid w:val="0"/>
        <w:spacing w:line="56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供应商获取采购文件后，应仔细阅读采购文件及附件的全部内容，采购文件与附件具有同等效力。</w:t>
      </w:r>
    </w:p>
    <w:p>
      <w:pPr>
        <w:numPr>
          <w:ilvl w:val="0"/>
          <w:numId w:val="1"/>
        </w:numPr>
        <w:adjustRightInd w:val="0"/>
        <w:snapToGrid w:val="0"/>
        <w:spacing w:line="56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供应商在报价截止时间前，应及时联系采购人，随时查看有关该采购项目采购文件的答疑、补遗内容。采购文件、答疑及补遗内容不一致时，以最后发出的为准。</w:t>
      </w:r>
    </w:p>
    <w:p>
      <w:pPr>
        <w:numPr>
          <w:ilvl w:val="0"/>
          <w:numId w:val="1"/>
        </w:numPr>
        <w:adjustRightInd w:val="0"/>
        <w:snapToGrid w:val="0"/>
        <w:spacing w:line="56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供应商应在遵循采购文件各项规定和要求的前提下，编制报价文件。编制报价文件时，应注意：</w:t>
      </w:r>
    </w:p>
    <w:p>
      <w:pPr>
        <w:adjustRightInd w:val="0"/>
        <w:snapToGrid w:val="0"/>
        <w:spacing w:line="56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（一）报价文件必须满足采购文件中的实质性要求和条件。</w:t>
      </w:r>
    </w:p>
    <w:p>
      <w:pPr>
        <w:adjustRightInd w:val="0"/>
        <w:snapToGrid w:val="0"/>
        <w:spacing w:line="56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（二）供应商对采购文件有不同意见或不明之处，应向采购人提出质疑。若采购人不接受供应商提出的意见，供应商必须按采购文件要求办理，不应在报价文件中增加额外的条件。</w:t>
      </w:r>
    </w:p>
    <w:p>
      <w:pPr>
        <w:numPr>
          <w:ilvl w:val="0"/>
          <w:numId w:val="1"/>
        </w:numPr>
        <w:adjustRightInd w:val="0"/>
        <w:snapToGrid w:val="0"/>
        <w:spacing w:line="56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供应商应当在采购文件要求提交报价文件的截止时间前，将报价文件上传至平台。</w:t>
      </w:r>
    </w:p>
    <w:tbl>
      <w:tblPr>
        <w:tblStyle w:val="20"/>
        <w:tblW w:w="6346" w:type="dxa"/>
        <w:jc w:val="center"/>
        <w:tblLayout w:type="fixed"/>
        <w:tblCellMar>
          <w:top w:w="0" w:type="dxa"/>
          <w:left w:w="108" w:type="dxa"/>
          <w:bottom w:w="0" w:type="dxa"/>
          <w:right w:w="108" w:type="dxa"/>
        </w:tblCellMar>
      </w:tblPr>
      <w:tblGrid>
        <w:gridCol w:w="2037"/>
        <w:gridCol w:w="4309"/>
      </w:tblGrid>
      <w:tr>
        <w:tblPrEx>
          <w:tblCellMar>
            <w:top w:w="0" w:type="dxa"/>
            <w:left w:w="108" w:type="dxa"/>
            <w:bottom w:w="0" w:type="dxa"/>
            <w:right w:w="108" w:type="dxa"/>
          </w:tblCellMar>
        </w:tblPrEx>
        <w:trPr>
          <w:trHeight w:val="488" w:hRule="atLeast"/>
          <w:jc w:val="center"/>
        </w:trPr>
        <w:tc>
          <w:tcPr>
            <w:tcW w:w="2037" w:type="dxa"/>
            <w:vAlign w:val="center"/>
          </w:tcPr>
          <w:p>
            <w:pPr>
              <w:pStyle w:val="12"/>
              <w:adjustRightInd w:val="0"/>
              <w:snapToGrid w:val="0"/>
              <w:spacing w:line="560" w:lineRule="exact"/>
              <w:ind w:firstLine="480" w:firstLineChars="200"/>
              <w:rPr>
                <w:rFonts w:ascii="方正超粗黑简体"/>
                <w:b w:val="0"/>
                <w:bCs w:val="0"/>
                <w:sz w:val="24"/>
                <w:szCs w:val="24"/>
              </w:rPr>
            </w:pPr>
            <w:r>
              <w:rPr>
                <w:rFonts w:hint="eastAsia" w:ascii="方正超粗黑简体"/>
                <w:b w:val="0"/>
                <w:bCs w:val="0"/>
                <w:sz w:val="24"/>
                <w:szCs w:val="24"/>
              </w:rPr>
              <w:t>采购单位：</w:t>
            </w:r>
          </w:p>
        </w:tc>
        <w:tc>
          <w:tcPr>
            <w:tcW w:w="4309" w:type="dxa"/>
            <w:vAlign w:val="center"/>
          </w:tcPr>
          <w:p>
            <w:pPr>
              <w:pStyle w:val="12"/>
              <w:adjustRightInd w:val="0"/>
              <w:snapToGrid w:val="0"/>
              <w:spacing w:line="560" w:lineRule="exact"/>
              <w:jc w:val="left"/>
              <w:rPr>
                <w:rFonts w:hint="default" w:ascii="方正超粗黑简体"/>
                <w:b w:val="0"/>
                <w:bCs w:val="0"/>
                <w:sz w:val="22"/>
                <w:szCs w:val="22"/>
                <w:u w:val="single"/>
                <w:lang w:val="en-US"/>
              </w:rPr>
            </w:pPr>
            <w:r>
              <w:rPr>
                <w:rFonts w:hint="eastAsia" w:asciiTheme="minorEastAsia" w:hAnsiTheme="minorEastAsia" w:cstheme="minorEastAsia"/>
                <w:b w:val="0"/>
                <w:bCs w:val="0"/>
                <w:sz w:val="24"/>
                <w:szCs w:val="24"/>
                <w:u w:val="none"/>
                <w:lang w:val="en-US" w:eastAsia="zh-CN"/>
              </w:rPr>
              <w:t>中国建筑第二工程局有限公司</w:t>
            </w:r>
          </w:p>
        </w:tc>
      </w:tr>
      <w:tr>
        <w:tblPrEx>
          <w:tblCellMar>
            <w:top w:w="0" w:type="dxa"/>
            <w:left w:w="108" w:type="dxa"/>
            <w:bottom w:w="0" w:type="dxa"/>
            <w:right w:w="108" w:type="dxa"/>
          </w:tblCellMar>
        </w:tblPrEx>
        <w:trPr>
          <w:trHeight w:val="572" w:hRule="atLeast"/>
          <w:jc w:val="center"/>
        </w:trPr>
        <w:tc>
          <w:tcPr>
            <w:tcW w:w="2037" w:type="dxa"/>
            <w:vAlign w:val="center"/>
          </w:tcPr>
          <w:p>
            <w:pPr>
              <w:pStyle w:val="12"/>
              <w:adjustRightInd w:val="0"/>
              <w:snapToGrid w:val="0"/>
              <w:spacing w:line="560" w:lineRule="exact"/>
              <w:ind w:firstLine="480" w:firstLineChars="200"/>
              <w:rPr>
                <w:rFonts w:ascii="方正超粗黑简体"/>
                <w:b w:val="0"/>
                <w:bCs w:val="0"/>
                <w:sz w:val="24"/>
                <w:szCs w:val="24"/>
              </w:rPr>
            </w:pPr>
            <w:r>
              <w:rPr>
                <w:rFonts w:hint="eastAsia" w:ascii="方正超粗黑简体"/>
                <w:b w:val="0"/>
                <w:bCs w:val="0"/>
                <w:sz w:val="24"/>
                <w:szCs w:val="24"/>
                <w:lang w:val="en-US" w:eastAsia="zh-CN"/>
              </w:rPr>
              <w:t>项目</w:t>
            </w:r>
            <w:r>
              <w:rPr>
                <w:rFonts w:hint="eastAsia" w:ascii="方正超粗黑简体"/>
                <w:b w:val="0"/>
                <w:bCs w:val="0"/>
                <w:sz w:val="24"/>
                <w:szCs w:val="24"/>
              </w:rPr>
              <w:t>地址：</w:t>
            </w:r>
          </w:p>
        </w:tc>
        <w:tc>
          <w:tcPr>
            <w:tcW w:w="4309" w:type="dxa"/>
            <w:vAlign w:val="center"/>
          </w:tcPr>
          <w:p>
            <w:pPr>
              <w:pStyle w:val="12"/>
              <w:adjustRightInd w:val="0"/>
              <w:snapToGrid w:val="0"/>
              <w:spacing w:line="560" w:lineRule="exact"/>
              <w:jc w:val="both"/>
              <w:rPr>
                <w:rFonts w:hint="default" w:eastAsiaTheme="minorEastAsia"/>
                <w:b w:val="0"/>
                <w:bCs w:val="0"/>
                <w:sz w:val="22"/>
                <w:szCs w:val="22"/>
                <w:u w:val="single"/>
                <w:lang w:val="en-US" w:eastAsia="zh-CN"/>
              </w:rPr>
            </w:pPr>
            <w:r>
              <w:rPr>
                <w:rFonts w:hint="eastAsia"/>
                <w:bCs/>
                <w:color w:val="000000"/>
                <w:sz w:val="24"/>
                <w:szCs w:val="24"/>
                <w:highlight w:val="none"/>
                <w:u w:val="single"/>
              </w:rPr>
              <w:t>广东省深圳市宝安区福海街道永福路</w:t>
            </w:r>
          </w:p>
        </w:tc>
      </w:tr>
      <w:tr>
        <w:tblPrEx>
          <w:tblCellMar>
            <w:top w:w="0" w:type="dxa"/>
            <w:left w:w="108" w:type="dxa"/>
            <w:bottom w:w="0" w:type="dxa"/>
            <w:right w:w="108" w:type="dxa"/>
          </w:tblCellMar>
        </w:tblPrEx>
        <w:trPr>
          <w:trHeight w:val="392" w:hRule="atLeast"/>
          <w:jc w:val="center"/>
        </w:trPr>
        <w:tc>
          <w:tcPr>
            <w:tcW w:w="2037" w:type="dxa"/>
            <w:vAlign w:val="center"/>
          </w:tcPr>
          <w:p>
            <w:pPr>
              <w:pStyle w:val="12"/>
              <w:adjustRightInd w:val="0"/>
              <w:snapToGrid w:val="0"/>
              <w:spacing w:line="560" w:lineRule="exact"/>
              <w:ind w:firstLine="480" w:firstLineChars="200"/>
              <w:rPr>
                <w:rFonts w:ascii="方正超粗黑简体"/>
                <w:b w:val="0"/>
                <w:bCs w:val="0"/>
                <w:sz w:val="24"/>
                <w:szCs w:val="24"/>
              </w:rPr>
            </w:pPr>
            <w:r>
              <w:rPr>
                <w:rFonts w:hint="eastAsia" w:ascii="方正超粗黑简体"/>
                <w:b w:val="0"/>
                <w:bCs w:val="0"/>
                <w:sz w:val="24"/>
                <w:szCs w:val="24"/>
              </w:rPr>
              <w:t>邮政编码：</w:t>
            </w:r>
          </w:p>
        </w:tc>
        <w:tc>
          <w:tcPr>
            <w:tcW w:w="4309" w:type="dxa"/>
            <w:vAlign w:val="center"/>
          </w:tcPr>
          <w:p>
            <w:pPr>
              <w:pStyle w:val="12"/>
              <w:adjustRightInd w:val="0"/>
              <w:snapToGrid w:val="0"/>
              <w:spacing w:line="560" w:lineRule="exact"/>
              <w:ind w:left="-1949" w:leftChars="-928" w:firstLine="440" w:firstLineChars="200"/>
              <w:rPr>
                <w:rFonts w:hAnsi="宋体"/>
                <w:b w:val="0"/>
                <w:bCs w:val="0"/>
                <w:sz w:val="22"/>
                <w:szCs w:val="22"/>
                <w:u w:val="single"/>
              </w:rPr>
            </w:pPr>
            <w:r>
              <w:rPr>
                <w:rFonts w:hAnsi="宋体"/>
                <w:b w:val="0"/>
                <w:bCs w:val="0"/>
                <w:sz w:val="22"/>
                <w:szCs w:val="22"/>
                <w:u w:val="single"/>
              </w:rPr>
              <w:t xml:space="preserve">                        /                 </w:t>
            </w:r>
            <w:r>
              <w:rPr>
                <w:rFonts w:hint="eastAsia" w:hAnsi="宋体"/>
                <w:b w:val="0"/>
                <w:bCs w:val="0"/>
                <w:sz w:val="22"/>
                <w:szCs w:val="22"/>
                <w:u w:val="single"/>
                <w:lang w:val="en-US" w:eastAsia="zh-CN"/>
              </w:rPr>
              <w:t xml:space="preserve">   </w:t>
            </w:r>
            <w:r>
              <w:rPr>
                <w:rFonts w:hAnsi="宋体"/>
                <w:b w:val="0"/>
                <w:bCs w:val="0"/>
                <w:sz w:val="22"/>
                <w:szCs w:val="22"/>
                <w:u w:val="single"/>
              </w:rPr>
              <w:t xml:space="preserve">  </w:t>
            </w:r>
            <w:r>
              <w:rPr>
                <w:rFonts w:hint="eastAsia" w:hAnsi="宋体"/>
                <w:b w:val="0"/>
                <w:bCs w:val="0"/>
                <w:sz w:val="22"/>
                <w:szCs w:val="22"/>
                <w:u w:val="single"/>
                <w:lang w:val="en-US" w:eastAsia="zh-CN"/>
              </w:rPr>
              <w:t xml:space="preserve">  </w:t>
            </w:r>
            <w:r>
              <w:rPr>
                <w:rFonts w:hAnsi="宋体"/>
                <w:b w:val="0"/>
                <w:bCs w:val="0"/>
                <w:sz w:val="22"/>
                <w:szCs w:val="22"/>
                <w:u w:val="single"/>
              </w:rPr>
              <w:t xml:space="preserve"> </w:t>
            </w:r>
          </w:p>
        </w:tc>
      </w:tr>
      <w:tr>
        <w:tblPrEx>
          <w:tblCellMar>
            <w:top w:w="0" w:type="dxa"/>
            <w:left w:w="108" w:type="dxa"/>
            <w:bottom w:w="0" w:type="dxa"/>
            <w:right w:w="108" w:type="dxa"/>
          </w:tblCellMar>
        </w:tblPrEx>
        <w:trPr>
          <w:trHeight w:val="324" w:hRule="atLeast"/>
          <w:jc w:val="center"/>
        </w:trPr>
        <w:tc>
          <w:tcPr>
            <w:tcW w:w="2037" w:type="dxa"/>
            <w:vAlign w:val="center"/>
          </w:tcPr>
          <w:p>
            <w:pPr>
              <w:pStyle w:val="12"/>
              <w:adjustRightInd w:val="0"/>
              <w:snapToGrid w:val="0"/>
              <w:spacing w:line="560" w:lineRule="exact"/>
              <w:ind w:firstLine="480" w:firstLineChars="200"/>
              <w:rPr>
                <w:rFonts w:ascii="方正超粗黑简体"/>
                <w:b w:val="0"/>
                <w:bCs w:val="0"/>
                <w:sz w:val="24"/>
                <w:szCs w:val="24"/>
              </w:rPr>
            </w:pPr>
            <w:r>
              <w:rPr>
                <w:rFonts w:hint="eastAsia" w:ascii="方正超粗黑简体"/>
                <w:b w:val="0"/>
                <w:bCs w:val="0"/>
                <w:sz w:val="24"/>
                <w:szCs w:val="24"/>
              </w:rPr>
              <w:t>传</w:t>
            </w:r>
            <w:r>
              <w:rPr>
                <w:rFonts w:ascii="方正超粗黑简体"/>
                <w:b w:val="0"/>
                <w:bCs w:val="0"/>
                <w:sz w:val="24"/>
                <w:szCs w:val="24"/>
              </w:rPr>
              <w:t xml:space="preserve">    </w:t>
            </w:r>
            <w:r>
              <w:rPr>
                <w:rFonts w:hint="eastAsia" w:ascii="方正超粗黑简体"/>
                <w:b w:val="0"/>
                <w:bCs w:val="0"/>
                <w:sz w:val="24"/>
                <w:szCs w:val="24"/>
              </w:rPr>
              <w:t>真：</w:t>
            </w:r>
          </w:p>
        </w:tc>
        <w:tc>
          <w:tcPr>
            <w:tcW w:w="4309" w:type="dxa"/>
            <w:vAlign w:val="center"/>
          </w:tcPr>
          <w:p>
            <w:pPr>
              <w:pStyle w:val="12"/>
              <w:adjustRightInd w:val="0"/>
              <w:snapToGrid w:val="0"/>
              <w:spacing w:line="560" w:lineRule="exact"/>
              <w:ind w:left="-1949" w:leftChars="-928" w:firstLine="440" w:firstLineChars="200"/>
              <w:rPr>
                <w:rFonts w:hAnsi="宋体"/>
                <w:b w:val="0"/>
                <w:bCs w:val="0"/>
                <w:sz w:val="22"/>
                <w:szCs w:val="22"/>
                <w:u w:val="single"/>
              </w:rPr>
            </w:pPr>
            <w:r>
              <w:rPr>
                <w:rFonts w:hAnsi="宋体"/>
                <w:b w:val="0"/>
                <w:bCs w:val="0"/>
                <w:sz w:val="22"/>
                <w:szCs w:val="22"/>
                <w:u w:val="single"/>
              </w:rPr>
              <w:t xml:space="preserve">                        /                   </w:t>
            </w:r>
            <w:r>
              <w:rPr>
                <w:rFonts w:hint="eastAsia" w:hAnsi="宋体"/>
                <w:b w:val="0"/>
                <w:bCs w:val="0"/>
                <w:sz w:val="22"/>
                <w:szCs w:val="22"/>
                <w:u w:val="single"/>
                <w:lang w:val="en-US" w:eastAsia="zh-CN"/>
              </w:rPr>
              <w:t xml:space="preserve">    </w:t>
            </w:r>
            <w:r>
              <w:rPr>
                <w:rFonts w:hAnsi="宋体"/>
                <w:b w:val="0"/>
                <w:bCs w:val="0"/>
                <w:sz w:val="22"/>
                <w:szCs w:val="22"/>
                <w:u w:val="single"/>
              </w:rPr>
              <w:t xml:space="preserve">  </w:t>
            </w:r>
          </w:p>
        </w:tc>
      </w:tr>
      <w:tr>
        <w:tblPrEx>
          <w:tblCellMar>
            <w:top w:w="0" w:type="dxa"/>
            <w:left w:w="108" w:type="dxa"/>
            <w:bottom w:w="0" w:type="dxa"/>
            <w:right w:w="108" w:type="dxa"/>
          </w:tblCellMar>
        </w:tblPrEx>
        <w:trPr>
          <w:trHeight w:val="351" w:hRule="atLeast"/>
          <w:jc w:val="center"/>
        </w:trPr>
        <w:tc>
          <w:tcPr>
            <w:tcW w:w="2037" w:type="dxa"/>
            <w:vAlign w:val="center"/>
          </w:tcPr>
          <w:p>
            <w:pPr>
              <w:pStyle w:val="12"/>
              <w:adjustRightInd w:val="0"/>
              <w:snapToGrid w:val="0"/>
              <w:spacing w:line="560" w:lineRule="exact"/>
              <w:ind w:firstLine="480" w:firstLineChars="200"/>
              <w:rPr>
                <w:rFonts w:ascii="方正超粗黑简体"/>
                <w:b w:val="0"/>
                <w:bCs w:val="0"/>
                <w:sz w:val="24"/>
                <w:szCs w:val="24"/>
              </w:rPr>
            </w:pPr>
            <w:r>
              <w:rPr>
                <w:rFonts w:hint="eastAsia" w:ascii="方正超粗黑简体"/>
                <w:b w:val="0"/>
                <w:bCs w:val="0"/>
                <w:sz w:val="24"/>
                <w:szCs w:val="24"/>
              </w:rPr>
              <w:t>联</w:t>
            </w:r>
            <w:r>
              <w:rPr>
                <w:rFonts w:ascii="方正超粗黑简体"/>
                <w:b w:val="0"/>
                <w:bCs w:val="0"/>
                <w:sz w:val="24"/>
                <w:szCs w:val="24"/>
              </w:rPr>
              <w:t xml:space="preserve"> </w:t>
            </w:r>
            <w:r>
              <w:rPr>
                <w:rFonts w:hint="eastAsia" w:ascii="方正超粗黑简体"/>
                <w:b w:val="0"/>
                <w:bCs w:val="0"/>
                <w:sz w:val="24"/>
                <w:szCs w:val="24"/>
              </w:rPr>
              <w:t>系</w:t>
            </w:r>
            <w:r>
              <w:rPr>
                <w:rFonts w:ascii="方正超粗黑简体"/>
                <w:b w:val="0"/>
                <w:bCs w:val="0"/>
                <w:sz w:val="24"/>
                <w:szCs w:val="24"/>
              </w:rPr>
              <w:t xml:space="preserve"> </w:t>
            </w:r>
            <w:r>
              <w:rPr>
                <w:rFonts w:hint="eastAsia" w:ascii="方正超粗黑简体"/>
                <w:b w:val="0"/>
                <w:bCs w:val="0"/>
                <w:sz w:val="24"/>
                <w:szCs w:val="24"/>
              </w:rPr>
              <w:t>人：</w:t>
            </w:r>
          </w:p>
        </w:tc>
        <w:tc>
          <w:tcPr>
            <w:tcW w:w="4309" w:type="dxa"/>
            <w:vAlign w:val="center"/>
          </w:tcPr>
          <w:p>
            <w:pPr>
              <w:pStyle w:val="12"/>
              <w:adjustRightInd w:val="0"/>
              <w:snapToGrid w:val="0"/>
              <w:spacing w:line="560" w:lineRule="exact"/>
              <w:ind w:left="-1949" w:leftChars="-928" w:firstLine="440" w:firstLineChars="200"/>
              <w:rPr>
                <w:rFonts w:hAnsi="宋体"/>
                <w:b w:val="0"/>
                <w:bCs w:val="0"/>
                <w:sz w:val="22"/>
                <w:szCs w:val="22"/>
                <w:u w:val="single"/>
              </w:rPr>
            </w:pPr>
            <w:r>
              <w:rPr>
                <w:rFonts w:hint="eastAsia" w:hAnsi="宋体"/>
                <w:b w:val="0"/>
                <w:bCs w:val="0"/>
                <w:sz w:val="22"/>
                <w:szCs w:val="22"/>
                <w:u w:val="single"/>
              </w:rPr>
              <w:t xml:space="preserve">                    </w:t>
            </w:r>
            <w:r>
              <w:rPr>
                <w:rFonts w:hint="eastAsia" w:hAnsi="宋体"/>
                <w:b w:val="0"/>
                <w:bCs w:val="0"/>
                <w:sz w:val="22"/>
                <w:szCs w:val="22"/>
                <w:u w:val="single"/>
                <w:lang w:val="en-US" w:eastAsia="zh-CN"/>
              </w:rPr>
              <w:t>安泰</w:t>
            </w:r>
            <w:r>
              <w:rPr>
                <w:rFonts w:hint="eastAsia" w:hAnsi="宋体"/>
                <w:b w:val="0"/>
                <w:bCs w:val="0"/>
                <w:sz w:val="22"/>
                <w:szCs w:val="22"/>
                <w:u w:val="single"/>
              </w:rPr>
              <w:t xml:space="preserve">            </w:t>
            </w:r>
            <w:r>
              <w:rPr>
                <w:rFonts w:hint="eastAsia" w:hAnsi="宋体"/>
                <w:b w:val="0"/>
                <w:bCs w:val="0"/>
                <w:sz w:val="22"/>
                <w:szCs w:val="22"/>
                <w:u w:val="single"/>
                <w:lang w:val="en-US" w:eastAsia="zh-CN"/>
              </w:rPr>
              <w:t xml:space="preserve">    </w:t>
            </w:r>
            <w:r>
              <w:rPr>
                <w:rFonts w:hint="eastAsia" w:hAnsi="宋体"/>
                <w:b w:val="0"/>
                <w:bCs w:val="0"/>
                <w:sz w:val="22"/>
                <w:szCs w:val="22"/>
                <w:u w:val="single"/>
              </w:rPr>
              <w:t xml:space="preserve">  </w:t>
            </w:r>
          </w:p>
        </w:tc>
      </w:tr>
      <w:tr>
        <w:tblPrEx>
          <w:tblCellMar>
            <w:top w:w="0" w:type="dxa"/>
            <w:left w:w="108" w:type="dxa"/>
            <w:bottom w:w="0" w:type="dxa"/>
            <w:right w:w="108" w:type="dxa"/>
          </w:tblCellMar>
        </w:tblPrEx>
        <w:trPr>
          <w:jc w:val="center"/>
        </w:trPr>
        <w:tc>
          <w:tcPr>
            <w:tcW w:w="2037" w:type="dxa"/>
            <w:vAlign w:val="center"/>
          </w:tcPr>
          <w:p>
            <w:pPr>
              <w:pStyle w:val="12"/>
              <w:adjustRightInd w:val="0"/>
              <w:snapToGrid w:val="0"/>
              <w:spacing w:line="560" w:lineRule="exact"/>
              <w:ind w:firstLine="480" w:firstLineChars="200"/>
              <w:rPr>
                <w:rFonts w:ascii="方正超粗黑简体"/>
                <w:b w:val="0"/>
                <w:bCs w:val="0"/>
                <w:sz w:val="24"/>
                <w:szCs w:val="24"/>
              </w:rPr>
            </w:pPr>
            <w:r>
              <w:rPr>
                <w:rFonts w:hint="eastAsia" w:ascii="方正超粗黑简体"/>
                <w:b w:val="0"/>
                <w:bCs w:val="0"/>
                <w:sz w:val="24"/>
                <w:szCs w:val="24"/>
              </w:rPr>
              <w:t>联系电话：</w:t>
            </w:r>
          </w:p>
        </w:tc>
        <w:tc>
          <w:tcPr>
            <w:tcW w:w="4309" w:type="dxa"/>
            <w:vAlign w:val="center"/>
          </w:tcPr>
          <w:p>
            <w:pPr>
              <w:adjustRightInd w:val="0"/>
              <w:snapToGrid w:val="0"/>
              <w:spacing w:line="560" w:lineRule="exact"/>
              <w:rPr>
                <w:rFonts w:hAnsi="宋体"/>
                <w:b w:val="0"/>
                <w:bCs w:val="0"/>
                <w:color w:val="auto"/>
                <w:sz w:val="22"/>
                <w:szCs w:val="22"/>
                <w:u w:val="single"/>
              </w:rPr>
            </w:pPr>
            <w:r>
              <w:rPr>
                <w:rFonts w:hint="eastAsia" w:hAnsi="宋体"/>
                <w:b w:val="0"/>
                <w:bCs w:val="0"/>
                <w:color w:val="auto"/>
                <w:sz w:val="22"/>
                <w:szCs w:val="22"/>
                <w:u w:val="single"/>
              </w:rPr>
              <w:t xml:space="preserve">     </w:t>
            </w:r>
            <w:r>
              <w:rPr>
                <w:rFonts w:hint="eastAsia" w:hAnsi="宋体"/>
                <w:b w:val="0"/>
                <w:bCs w:val="0"/>
                <w:color w:val="auto"/>
                <w:sz w:val="22"/>
                <w:szCs w:val="22"/>
                <w:u w:val="single"/>
                <w:lang w:val="en-US" w:eastAsia="zh-CN"/>
              </w:rPr>
              <w:t>13686498611</w:t>
            </w:r>
            <w:r>
              <w:rPr>
                <w:rFonts w:hint="eastAsia" w:hAnsi="宋体"/>
                <w:b w:val="0"/>
                <w:bCs w:val="0"/>
                <w:color w:val="auto"/>
                <w:sz w:val="22"/>
                <w:szCs w:val="22"/>
                <w:u w:val="single"/>
              </w:rPr>
              <w:t xml:space="preserve">     </w:t>
            </w:r>
            <w:r>
              <w:rPr>
                <w:rFonts w:hint="eastAsia" w:hAnsi="宋体"/>
                <w:b w:val="0"/>
                <w:bCs w:val="0"/>
                <w:color w:val="auto"/>
                <w:sz w:val="22"/>
                <w:szCs w:val="22"/>
                <w:u w:val="single"/>
                <w:lang w:val="en-US" w:eastAsia="zh-CN"/>
              </w:rPr>
              <w:t xml:space="preserve">     </w:t>
            </w:r>
            <w:r>
              <w:rPr>
                <w:rFonts w:hint="eastAsia" w:hAnsi="宋体"/>
                <w:b w:val="0"/>
                <w:bCs w:val="0"/>
                <w:color w:val="auto"/>
                <w:sz w:val="22"/>
                <w:szCs w:val="22"/>
                <w:u w:val="single"/>
              </w:rPr>
              <w:t xml:space="preserve">     </w:t>
            </w:r>
          </w:p>
        </w:tc>
      </w:tr>
      <w:tr>
        <w:tblPrEx>
          <w:tblCellMar>
            <w:top w:w="0" w:type="dxa"/>
            <w:left w:w="108" w:type="dxa"/>
            <w:bottom w:w="0" w:type="dxa"/>
            <w:right w:w="108" w:type="dxa"/>
          </w:tblCellMar>
        </w:tblPrEx>
        <w:trPr>
          <w:trHeight w:val="515" w:hRule="atLeast"/>
          <w:jc w:val="center"/>
        </w:trPr>
        <w:tc>
          <w:tcPr>
            <w:tcW w:w="2037" w:type="dxa"/>
            <w:vAlign w:val="center"/>
          </w:tcPr>
          <w:p>
            <w:pPr>
              <w:pStyle w:val="12"/>
              <w:adjustRightInd w:val="0"/>
              <w:snapToGrid w:val="0"/>
              <w:spacing w:line="560" w:lineRule="exact"/>
              <w:ind w:firstLine="480" w:firstLineChars="200"/>
              <w:rPr>
                <w:rFonts w:ascii="方正超粗黑简体"/>
                <w:b w:val="0"/>
                <w:bCs w:val="0"/>
                <w:sz w:val="24"/>
                <w:szCs w:val="24"/>
              </w:rPr>
            </w:pPr>
            <w:r>
              <w:rPr>
                <w:rFonts w:hint="eastAsia" w:ascii="方正超粗黑简体"/>
                <w:b w:val="0"/>
                <w:bCs w:val="0"/>
                <w:sz w:val="24"/>
                <w:szCs w:val="24"/>
              </w:rPr>
              <w:t>日</w:t>
            </w:r>
            <w:r>
              <w:rPr>
                <w:rFonts w:ascii="方正超粗黑简体"/>
                <w:b w:val="0"/>
                <w:bCs w:val="0"/>
                <w:sz w:val="24"/>
                <w:szCs w:val="24"/>
              </w:rPr>
              <w:t xml:space="preserve">    </w:t>
            </w:r>
            <w:r>
              <w:rPr>
                <w:rFonts w:hint="eastAsia" w:ascii="方正超粗黑简体"/>
                <w:b w:val="0"/>
                <w:bCs w:val="0"/>
                <w:sz w:val="24"/>
                <w:szCs w:val="24"/>
              </w:rPr>
              <w:t>期：</w:t>
            </w:r>
          </w:p>
        </w:tc>
        <w:tc>
          <w:tcPr>
            <w:tcW w:w="4309" w:type="dxa"/>
            <w:vAlign w:val="center"/>
          </w:tcPr>
          <w:p>
            <w:pPr>
              <w:pStyle w:val="12"/>
              <w:adjustRightInd w:val="0"/>
              <w:snapToGrid w:val="0"/>
              <w:spacing w:line="560" w:lineRule="exact"/>
              <w:ind w:left="-1949" w:leftChars="-928" w:firstLine="440" w:firstLineChars="200"/>
              <w:rPr>
                <w:rFonts w:hAnsi="宋体"/>
                <w:b w:val="0"/>
                <w:bCs w:val="0"/>
                <w:color w:val="auto"/>
                <w:sz w:val="22"/>
                <w:szCs w:val="22"/>
                <w:u w:val="single"/>
              </w:rPr>
            </w:pPr>
            <w:r>
              <w:rPr>
                <w:rFonts w:hint="eastAsia" w:hAnsi="宋体"/>
                <w:b w:val="0"/>
                <w:bCs w:val="0"/>
                <w:color w:val="auto"/>
                <w:sz w:val="22"/>
                <w:szCs w:val="22"/>
                <w:u w:val="single"/>
              </w:rPr>
              <w:t xml:space="preserve">               </w:t>
            </w:r>
            <w:r>
              <w:rPr>
                <w:rFonts w:hint="eastAsia" w:hAnsi="宋体"/>
                <w:b w:val="0"/>
                <w:bCs w:val="0"/>
                <w:color w:val="auto"/>
                <w:sz w:val="22"/>
                <w:szCs w:val="22"/>
                <w:u w:val="single"/>
                <w:lang w:val="en-US" w:eastAsia="zh-CN"/>
              </w:rPr>
              <w:t xml:space="preserve">2022 </w:t>
            </w:r>
            <w:r>
              <w:rPr>
                <w:rFonts w:hint="eastAsia" w:hAnsi="宋体"/>
                <w:b w:val="0"/>
                <w:bCs w:val="0"/>
                <w:color w:val="auto"/>
                <w:sz w:val="22"/>
                <w:szCs w:val="22"/>
                <w:highlight w:val="none"/>
                <w:u w:val="single"/>
              </w:rPr>
              <w:t>年</w:t>
            </w:r>
            <w:r>
              <w:rPr>
                <w:rFonts w:hint="eastAsia" w:hAnsi="宋体"/>
                <w:b w:val="0"/>
                <w:bCs w:val="0"/>
                <w:color w:val="auto"/>
                <w:sz w:val="22"/>
                <w:szCs w:val="22"/>
                <w:highlight w:val="none"/>
                <w:u w:val="single"/>
                <w:lang w:val="en-US" w:eastAsia="zh-CN"/>
              </w:rPr>
              <w:t>7</w:t>
            </w:r>
            <w:r>
              <w:rPr>
                <w:rFonts w:hint="eastAsia" w:hAnsi="宋体"/>
                <w:b w:val="0"/>
                <w:bCs w:val="0"/>
                <w:color w:val="auto"/>
                <w:sz w:val="22"/>
                <w:szCs w:val="22"/>
                <w:highlight w:val="none"/>
                <w:u w:val="single"/>
              </w:rPr>
              <w:t>月</w:t>
            </w:r>
            <w:r>
              <w:rPr>
                <w:rFonts w:hint="eastAsia" w:hAnsi="宋体"/>
                <w:b w:val="0"/>
                <w:bCs w:val="0"/>
                <w:color w:val="auto"/>
                <w:sz w:val="22"/>
                <w:szCs w:val="22"/>
                <w:highlight w:val="none"/>
                <w:u w:val="single"/>
                <w:lang w:val="en-US" w:eastAsia="zh-CN"/>
              </w:rPr>
              <w:t xml:space="preserve"> 13 </w:t>
            </w:r>
            <w:r>
              <w:rPr>
                <w:rFonts w:hint="eastAsia" w:hAnsi="宋体"/>
                <w:b w:val="0"/>
                <w:bCs w:val="0"/>
                <w:color w:val="auto"/>
                <w:sz w:val="22"/>
                <w:szCs w:val="22"/>
                <w:highlight w:val="none"/>
                <w:u w:val="single"/>
              </w:rPr>
              <w:t>日</w:t>
            </w:r>
            <w:r>
              <w:rPr>
                <w:rFonts w:hint="eastAsia" w:hAnsi="宋体"/>
                <w:b w:val="0"/>
                <w:bCs w:val="0"/>
                <w:color w:val="auto"/>
                <w:sz w:val="22"/>
                <w:szCs w:val="22"/>
                <w:u w:val="single"/>
              </w:rPr>
              <w:t xml:space="preserve">              </w:t>
            </w:r>
          </w:p>
        </w:tc>
      </w:tr>
    </w:tbl>
    <w:p>
      <w:pPr>
        <w:pStyle w:val="3"/>
        <w:tabs>
          <w:tab w:val="left" w:pos="840"/>
          <w:tab w:val="clear" w:pos="890"/>
        </w:tabs>
        <w:adjustRightInd w:val="0"/>
        <w:snapToGrid w:val="0"/>
        <w:spacing w:line="560" w:lineRule="exact"/>
        <w:ind w:firstLine="0"/>
        <w:rPr>
          <w:rFonts w:asciiTheme="majorEastAsia" w:hAnsiTheme="majorEastAsia" w:eastAsiaTheme="majorEastAsia" w:cstheme="majorEastAsia"/>
          <w:bCs/>
          <w:caps/>
          <w:sz w:val="32"/>
          <w:szCs w:val="32"/>
          <w:u w:val="single"/>
        </w:rPr>
      </w:pPr>
      <w:bookmarkStart w:id="3" w:name="_Toc23574"/>
      <w:bookmarkStart w:id="4" w:name="_Toc11824"/>
      <w:r>
        <w:rPr>
          <w:rFonts w:hint="eastAsia" w:asciiTheme="majorEastAsia" w:hAnsiTheme="majorEastAsia" w:eastAsiaTheme="majorEastAsia" w:cstheme="majorEastAsia"/>
          <w:bCs/>
          <w:sz w:val="32"/>
          <w:szCs w:val="32"/>
        </w:rPr>
        <w:t>第</w:t>
      </w:r>
      <w:r>
        <w:rPr>
          <w:rFonts w:hint="eastAsia" w:asciiTheme="majorEastAsia" w:hAnsiTheme="majorEastAsia" w:eastAsiaTheme="majorEastAsia" w:cstheme="majorEastAsia"/>
          <w:bCs/>
          <w:sz w:val="32"/>
          <w:szCs w:val="32"/>
          <w:lang w:val="en-US" w:eastAsia="zh-CN"/>
        </w:rPr>
        <w:t>二</w:t>
      </w:r>
      <w:r>
        <w:rPr>
          <w:rFonts w:hint="eastAsia" w:asciiTheme="majorEastAsia" w:hAnsiTheme="majorEastAsia" w:eastAsiaTheme="majorEastAsia" w:cstheme="majorEastAsia"/>
          <w:bCs/>
          <w:sz w:val="32"/>
          <w:szCs w:val="32"/>
        </w:rPr>
        <w:t>章  报价须知</w:t>
      </w:r>
      <w:bookmarkEnd w:id="3"/>
      <w:bookmarkEnd w:id="4"/>
    </w:p>
    <w:p>
      <w:pPr>
        <w:adjustRightInd w:val="0"/>
        <w:snapToGrid w:val="0"/>
        <w:spacing w:before="312" w:beforeLines="100" w:after="312" w:afterLines="100" w:line="560" w:lineRule="exact"/>
        <w:jc w:val="center"/>
        <w:outlineLvl w:val="1"/>
        <w:rPr>
          <w:rFonts w:asciiTheme="majorEastAsia" w:hAnsiTheme="majorEastAsia" w:eastAsiaTheme="majorEastAsia" w:cstheme="majorEastAsia"/>
          <w:b/>
          <w:bCs/>
          <w:spacing w:val="26"/>
          <w:sz w:val="30"/>
          <w:szCs w:val="30"/>
        </w:rPr>
      </w:pPr>
      <w:bookmarkStart w:id="5" w:name="_Toc15371"/>
      <w:bookmarkStart w:id="6" w:name="_Toc11029"/>
      <w:bookmarkStart w:id="7" w:name="_Toc464232547"/>
      <w:r>
        <w:rPr>
          <w:rFonts w:hint="eastAsia" w:asciiTheme="minorEastAsia" w:hAnsiTheme="minorEastAsia" w:cstheme="minorEastAsia"/>
          <w:b/>
          <w:sz w:val="30"/>
          <w:szCs w:val="30"/>
        </w:rPr>
        <w:t>报价须知前附表</w:t>
      </w:r>
      <w:bookmarkEnd w:id="5"/>
      <w:bookmarkEnd w:id="6"/>
      <w:bookmarkEnd w:id="7"/>
    </w:p>
    <w:p>
      <w:pPr>
        <w:pStyle w:val="10"/>
        <w:adjustRightInd w:val="0"/>
        <w:snapToGrid w:val="0"/>
        <w:spacing w:before="36" w:line="560" w:lineRule="exact"/>
        <w:ind w:left="0" w:firstLine="478" w:firstLineChars="200"/>
        <w:rPr>
          <w:b/>
          <w:sz w:val="24"/>
          <w:szCs w:val="24"/>
        </w:rPr>
      </w:pPr>
      <w:r>
        <w:rPr>
          <w:b/>
          <w:spacing w:val="-1"/>
          <w:sz w:val="24"/>
          <w:szCs w:val="24"/>
        </w:rPr>
        <w:t>重要提示：</w:t>
      </w:r>
    </w:p>
    <w:p>
      <w:pPr>
        <w:pStyle w:val="10"/>
        <w:adjustRightInd w:val="0"/>
        <w:snapToGrid w:val="0"/>
        <w:spacing w:line="560" w:lineRule="exact"/>
        <w:ind w:left="0" w:firstLine="412" w:firstLineChars="200"/>
        <w:rPr>
          <w:rFonts w:cs="宋体"/>
        </w:rPr>
      </w:pPr>
      <w:r>
        <w:rPr>
          <w:rFonts w:hint="eastAsia" w:cs="宋体"/>
          <w:spacing w:val="-2"/>
        </w:rPr>
        <w:t>1.</w:t>
      </w:r>
      <w:r>
        <w:rPr>
          <w:spacing w:val="-2"/>
        </w:rPr>
        <w:t>本</w:t>
      </w:r>
      <w:r>
        <w:rPr>
          <w:rFonts w:hint="eastAsia"/>
          <w:spacing w:val="-2"/>
        </w:rPr>
        <w:t>文件</w:t>
      </w:r>
      <w:r>
        <w:rPr>
          <w:spacing w:val="-2"/>
        </w:rPr>
        <w:t>所示时间为北京时间</w:t>
      </w:r>
      <w:r>
        <w:rPr>
          <w:rFonts w:hint="eastAsia"/>
          <w:spacing w:val="-2"/>
        </w:rPr>
        <w:t>。</w:t>
      </w:r>
    </w:p>
    <w:p>
      <w:pPr>
        <w:pStyle w:val="10"/>
        <w:adjustRightInd w:val="0"/>
        <w:snapToGrid w:val="0"/>
        <w:spacing w:line="560" w:lineRule="exact"/>
        <w:ind w:left="0" w:firstLine="412" w:firstLineChars="200"/>
        <w:rPr>
          <w:spacing w:val="-2"/>
        </w:rPr>
      </w:pPr>
      <w:r>
        <w:rPr>
          <w:rFonts w:hint="eastAsia" w:cs="宋体"/>
          <w:spacing w:val="-2"/>
        </w:rPr>
        <w:t>2.</w:t>
      </w:r>
      <w:r>
        <w:rPr>
          <w:spacing w:val="-2"/>
        </w:rPr>
        <w:t>本</w:t>
      </w:r>
      <w:r>
        <w:rPr>
          <w:rFonts w:hint="eastAsia"/>
          <w:spacing w:val="-2"/>
        </w:rPr>
        <w:t>文件所采用</w:t>
      </w:r>
      <w:r>
        <w:rPr>
          <w:spacing w:val="-2"/>
        </w:rPr>
        <w:t>币种为人民币。</w:t>
      </w:r>
    </w:p>
    <w:p>
      <w:pPr>
        <w:pStyle w:val="10"/>
        <w:adjustRightInd w:val="0"/>
        <w:snapToGrid w:val="0"/>
        <w:spacing w:line="560" w:lineRule="exact"/>
        <w:ind w:left="0" w:firstLine="412" w:firstLineChars="200"/>
        <w:rPr>
          <w:rFonts w:hint="default" w:eastAsia="宋体"/>
          <w:spacing w:val="-2"/>
          <w:lang w:val="en-US" w:eastAsia="zh-CN"/>
        </w:rPr>
      </w:pPr>
      <w:r>
        <w:rPr>
          <w:rFonts w:hint="eastAsia"/>
          <w:spacing w:val="-2"/>
          <w:lang w:val="en-US" w:eastAsia="zh-CN"/>
        </w:rPr>
        <w:t>3.</w:t>
      </w:r>
      <w:r>
        <w:rPr>
          <w:rFonts w:hint="eastAsia" w:asciiTheme="minorEastAsia" w:hAnsiTheme="minorEastAsia" w:eastAsiaTheme="minorEastAsia" w:cstheme="minorEastAsia"/>
          <w:spacing w:val="-2"/>
        </w:rPr>
        <w:t>本采购文件与系统中描述要求相同的信息，若存在不一致情形，以系统为准；</w:t>
      </w:r>
    </w:p>
    <w:p>
      <w:pPr>
        <w:pStyle w:val="10"/>
        <w:adjustRightInd w:val="0"/>
        <w:snapToGrid w:val="0"/>
        <w:spacing w:line="560" w:lineRule="exact"/>
        <w:ind w:left="0" w:firstLine="412" w:firstLineChars="200"/>
        <w:rPr>
          <w:spacing w:val="-2"/>
        </w:rPr>
      </w:pPr>
    </w:p>
    <w:tbl>
      <w:tblPr>
        <w:tblStyle w:val="20"/>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500"/>
        <w:gridCol w:w="7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序号</w:t>
            </w: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内 容</w:t>
            </w:r>
          </w:p>
        </w:tc>
        <w:tc>
          <w:tcPr>
            <w:tcW w:w="71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Theme="minorEastAsia" w:hAnsiTheme="minorEastAsia" w:cstheme="minorEastAsia"/>
                <w:b/>
                <w:sz w:val="24"/>
                <w:szCs w:val="24"/>
              </w:rPr>
            </w:pPr>
            <w:r>
              <w:rPr>
                <w:rFonts w:hint="eastAsia" w:asciiTheme="minorEastAsia" w:hAnsiTheme="minorEastAsia" w:cstheme="minorEastAsia"/>
                <w:b/>
                <w:sz w:val="24"/>
                <w:szCs w:val="24"/>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1</w:t>
            </w: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采购人</w:t>
            </w:r>
          </w:p>
        </w:tc>
        <w:tc>
          <w:tcPr>
            <w:tcW w:w="71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采购人名称：中国建筑第二工程局有限公司                                </w:t>
            </w:r>
          </w:p>
          <w:p>
            <w:pPr>
              <w:adjustRightInd w:val="0"/>
              <w:snapToGrid w:val="0"/>
              <w:spacing w:line="560" w:lineRule="exact"/>
              <w:rPr>
                <w:rFonts w:asciiTheme="minorEastAsia" w:hAnsiTheme="minorEastAsia" w:cstheme="minorEastAsia"/>
                <w:sz w:val="24"/>
                <w:szCs w:val="24"/>
              </w:rPr>
            </w:pPr>
            <w:r>
              <w:rPr>
                <w:rFonts w:hint="eastAsia" w:asciiTheme="minorEastAsia" w:hAnsiTheme="minorEastAsia" w:cstheme="minorEastAsia"/>
                <w:sz w:val="24"/>
                <w:szCs w:val="24"/>
              </w:rPr>
              <w:t>联系地址：</w:t>
            </w:r>
            <w:r>
              <w:rPr>
                <w:rFonts w:hint="eastAsia"/>
                <w:bCs/>
                <w:color w:val="000000"/>
                <w:sz w:val="24"/>
                <w:szCs w:val="24"/>
                <w:highlight w:val="none"/>
                <w:u w:val="single"/>
              </w:rPr>
              <w:t>广东省深圳市宝安区福海街道永福路</w:t>
            </w:r>
            <w:r>
              <w:rPr>
                <w:rFonts w:hint="eastAsia" w:asciiTheme="minorEastAsia" w:hAnsiTheme="minorEastAsia" w:cstheme="minorEastAsia"/>
                <w:sz w:val="24"/>
                <w:szCs w:val="24"/>
              </w:rPr>
              <w:t xml:space="preserve">  </w:t>
            </w:r>
          </w:p>
          <w:p>
            <w:pPr>
              <w:adjustRightInd w:val="0"/>
              <w:snapToGrid w:val="0"/>
              <w:spacing w:line="5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rPr>
              <w:t>联系人：</w:t>
            </w:r>
            <w:r>
              <w:rPr>
                <w:rFonts w:hint="eastAsia" w:asciiTheme="minorEastAsia" w:hAnsiTheme="minorEastAsia" w:cstheme="minorEastAsia"/>
                <w:sz w:val="24"/>
                <w:szCs w:val="24"/>
                <w:lang w:val="en-US" w:eastAsia="zh-CN"/>
              </w:rPr>
              <w:t>安泰</w:t>
            </w:r>
          </w:p>
          <w:p>
            <w:pPr>
              <w:adjustRightInd w:val="0"/>
              <w:snapToGrid w:val="0"/>
              <w:spacing w:line="560" w:lineRule="exact"/>
              <w:rPr>
                <w:rFonts w:asciiTheme="minorEastAsia" w:hAnsiTheme="minorEastAsia" w:cstheme="minorEastAsia"/>
                <w:i/>
                <w:iCs/>
                <w:sz w:val="24"/>
                <w:szCs w:val="24"/>
              </w:rPr>
            </w:pPr>
            <w:r>
              <w:rPr>
                <w:rFonts w:hint="eastAsia" w:asciiTheme="minorEastAsia" w:hAnsiTheme="minorEastAsia" w:cstheme="minorEastAsia"/>
                <w:sz w:val="24"/>
                <w:szCs w:val="24"/>
              </w:rPr>
              <w:t>联系电话：</w:t>
            </w:r>
            <w:r>
              <w:rPr>
                <w:rFonts w:hint="eastAsia" w:hAnsi="宋体"/>
                <w:b w:val="0"/>
                <w:bCs w:val="0"/>
                <w:color w:val="auto"/>
                <w:sz w:val="24"/>
                <w:szCs w:val="24"/>
                <w:u w:val="single"/>
              </w:rPr>
              <w:t xml:space="preserve">  </w:t>
            </w:r>
            <w:r>
              <w:rPr>
                <w:rFonts w:hint="eastAsia" w:ascii="宋体" w:hAnsi="宋体" w:cs="宋体"/>
                <w:b w:val="0"/>
                <w:bCs w:val="0"/>
                <w:color w:val="auto"/>
                <w:sz w:val="24"/>
                <w:szCs w:val="24"/>
                <w:u w:val="single"/>
                <w:lang w:val="en-US" w:eastAsia="zh-CN"/>
              </w:rPr>
              <w:t>13686498611</w:t>
            </w:r>
            <w:r>
              <w:rPr>
                <w:rFonts w:hint="eastAsia" w:asciiTheme="minorEastAsia" w:hAnsi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w:t>
            </w: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项目名称</w:t>
            </w:r>
          </w:p>
        </w:tc>
        <w:tc>
          <w:tcPr>
            <w:tcW w:w="71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rPr>
              <w:t>中国建筑第二工程局有限公司</w:t>
            </w:r>
            <w:r>
              <w:rPr>
                <w:rFonts w:hint="eastAsia"/>
                <w:sz w:val="24"/>
                <w:szCs w:val="24"/>
                <w:u w:val="none"/>
                <w:lang w:eastAsia="zh-CN"/>
              </w:rPr>
              <w:t>深圳市福海中学（</w:t>
            </w:r>
            <w:r>
              <w:rPr>
                <w:rFonts w:hint="eastAsia"/>
                <w:sz w:val="24"/>
                <w:szCs w:val="24"/>
                <w:u w:val="none"/>
                <w:lang w:val="en-US" w:eastAsia="zh-CN"/>
              </w:rPr>
              <w:t>不含桩基</w:t>
            </w:r>
            <w:r>
              <w:rPr>
                <w:rFonts w:hint="eastAsia"/>
                <w:sz w:val="24"/>
                <w:szCs w:val="24"/>
                <w:u w:val="none"/>
                <w:lang w:eastAsia="zh-CN"/>
              </w:rPr>
              <w:t>）</w:t>
            </w:r>
            <w:r>
              <w:rPr>
                <w:rFonts w:hint="eastAsia"/>
                <w:sz w:val="24"/>
                <w:szCs w:val="24"/>
                <w:u w:val="none"/>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w:t>
            </w: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工程名称</w:t>
            </w:r>
          </w:p>
        </w:tc>
        <w:tc>
          <w:tcPr>
            <w:tcW w:w="71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hint="default" w:asciiTheme="minorEastAsia" w:hAnsiTheme="minorEastAsia" w:cstheme="minorEastAsia"/>
                <w:sz w:val="24"/>
                <w:szCs w:val="24"/>
                <w:u w:val="single"/>
                <w:lang w:val="en-US"/>
              </w:rPr>
            </w:pPr>
            <w:r>
              <w:rPr>
                <w:rFonts w:hint="eastAsia"/>
                <w:sz w:val="24"/>
                <w:szCs w:val="24"/>
                <w:u w:val="none"/>
                <w:lang w:eastAsia="zh-CN"/>
              </w:rPr>
              <w:t>深圳市福海中学（</w:t>
            </w:r>
            <w:r>
              <w:rPr>
                <w:rFonts w:hint="eastAsia"/>
                <w:sz w:val="24"/>
                <w:szCs w:val="24"/>
                <w:u w:val="none"/>
                <w:lang w:val="en-US" w:eastAsia="zh-CN"/>
              </w:rPr>
              <w:t>不含桩基</w:t>
            </w:r>
            <w:r>
              <w:rPr>
                <w:rFonts w:hint="eastAsia"/>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4</w:t>
            </w: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工程地点</w:t>
            </w:r>
          </w:p>
        </w:tc>
        <w:tc>
          <w:tcPr>
            <w:tcW w:w="71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cstheme="minorEastAsia"/>
                <w:sz w:val="24"/>
                <w:szCs w:val="24"/>
                <w:u w:val="single"/>
                <w:lang w:val="en-US" w:eastAsia="zh-CN"/>
              </w:rPr>
              <w:t>深圳市宝安区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5</w:t>
            </w: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资金来源</w:t>
            </w:r>
          </w:p>
        </w:tc>
        <w:tc>
          <w:tcPr>
            <w:tcW w:w="71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Theme="minorEastAsia" w:hAnsi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政府</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国有</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私有</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％，□外资</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％，□其他</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6</w:t>
            </w: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材料设备采购需求</w:t>
            </w:r>
          </w:p>
        </w:tc>
        <w:tc>
          <w:tcPr>
            <w:tcW w:w="71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Theme="minorEastAsia" w:hAnsiTheme="minorEastAsia" w:cstheme="minorEastAsia"/>
                <w:sz w:val="24"/>
                <w:szCs w:val="24"/>
              </w:rPr>
            </w:pPr>
            <w:r>
              <w:rPr>
                <w:rFonts w:hint="eastAsia" w:asciiTheme="minorEastAsia" w:hAnsiTheme="minorEastAsia" w:cstheme="minorEastAsia"/>
                <w:sz w:val="24"/>
                <w:szCs w:val="24"/>
              </w:rPr>
              <w:t>详见材料设备采购需求表。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7</w:t>
            </w: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报价组成</w:t>
            </w:r>
          </w:p>
        </w:tc>
        <w:tc>
          <w:tcPr>
            <w:tcW w:w="71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Theme="minorEastAsia" w:hAnsiTheme="minorEastAsia" w:cstheme="minorEastAsia"/>
                <w:sz w:val="24"/>
                <w:szCs w:val="24"/>
                <w:u w:val="single"/>
              </w:rPr>
            </w:pPr>
            <w:r>
              <w:rPr>
                <w:rFonts w:asciiTheme="minorEastAsia" w:hAnsiTheme="minorEastAsia" w:cstheme="minorEastAsia"/>
                <w:sz w:val="24"/>
                <w:szCs w:val="24"/>
              </w:rPr>
              <w:sym w:font="Wingdings 2" w:char="0052"/>
            </w:r>
            <w:r>
              <w:rPr>
                <w:rFonts w:hint="eastAsia" w:asciiTheme="minorEastAsia" w:hAnsiTheme="minorEastAsia" w:cstheme="minorEastAsia"/>
                <w:sz w:val="24"/>
                <w:szCs w:val="24"/>
              </w:rPr>
              <w:t>材料设备出厂价格，</w:t>
            </w:r>
            <w:r>
              <w:rPr>
                <w:rFonts w:asciiTheme="minorEastAsia" w:hAnsiTheme="minorEastAsia" w:cstheme="minorEastAsia"/>
                <w:sz w:val="24"/>
                <w:szCs w:val="24"/>
              </w:rPr>
              <w:sym w:font="Wingdings 2" w:char="0052"/>
            </w:r>
            <w:r>
              <w:rPr>
                <w:rFonts w:hint="eastAsia" w:asciiTheme="minorEastAsia" w:hAnsiTheme="minorEastAsia" w:cstheme="minorEastAsia"/>
                <w:sz w:val="24"/>
                <w:szCs w:val="24"/>
              </w:rPr>
              <w:t>运输费，</w:t>
            </w:r>
            <w:r>
              <w:rPr>
                <w:rFonts w:hint="eastAsia" w:asciiTheme="minorEastAsia" w:hAnsiTheme="minorEastAsia" w:cstheme="minorEastAsia"/>
                <w:sz w:val="24"/>
                <w:szCs w:val="24"/>
              </w:rPr>
              <w:sym w:font="Wingdings 2" w:char="0052"/>
            </w:r>
            <w:r>
              <w:rPr>
                <w:rFonts w:hint="eastAsia" w:asciiTheme="minorEastAsia" w:hAnsiTheme="minorEastAsia" w:cstheme="minorEastAsia"/>
                <w:sz w:val="24"/>
                <w:szCs w:val="24"/>
              </w:rPr>
              <w:t>工厂质量合格检验检测费（自检），</w:t>
            </w:r>
            <w:r>
              <w:rPr>
                <w:rFonts w:asciiTheme="minorEastAsia" w:hAnsiTheme="minorEastAsia" w:cstheme="minorEastAsia"/>
                <w:sz w:val="24"/>
                <w:szCs w:val="24"/>
              </w:rPr>
              <w:sym w:font="Wingdings 2" w:char="0052"/>
            </w:r>
            <w:r>
              <w:rPr>
                <w:rFonts w:hint="eastAsia" w:asciiTheme="minorEastAsia" w:hAnsiTheme="minorEastAsia" w:cstheme="minorEastAsia"/>
                <w:sz w:val="24"/>
                <w:szCs w:val="24"/>
              </w:rPr>
              <w:t>包装费，</w:t>
            </w:r>
            <w:r>
              <w:rPr>
                <w:rFonts w:asciiTheme="minorEastAsia" w:hAnsiTheme="minorEastAsia" w:cstheme="minorEastAsia"/>
                <w:sz w:val="24"/>
                <w:szCs w:val="24"/>
              </w:rPr>
              <w:sym w:font="Wingdings 2" w:char="0052"/>
            </w:r>
            <w:r>
              <w:rPr>
                <w:rFonts w:hint="eastAsia" w:asciiTheme="minorEastAsia" w:hAnsiTheme="minorEastAsia" w:cstheme="minorEastAsia"/>
                <w:sz w:val="24"/>
                <w:szCs w:val="24"/>
                <w:lang w:eastAsia="zh-CN"/>
              </w:rPr>
              <w:t>装</w:t>
            </w:r>
            <w:r>
              <w:rPr>
                <w:rFonts w:hint="eastAsia" w:asciiTheme="minorEastAsia" w:hAnsiTheme="minorEastAsia" w:cstheme="minorEastAsia"/>
                <w:sz w:val="24"/>
                <w:szCs w:val="24"/>
                <w:lang w:val="en-US" w:eastAsia="zh-CN"/>
              </w:rPr>
              <w:t>卸</w:t>
            </w:r>
            <w:r>
              <w:rPr>
                <w:rFonts w:hint="eastAsia" w:asciiTheme="minorEastAsia" w:hAnsiTheme="minorEastAsia" w:cstheme="minorEastAsia"/>
                <w:sz w:val="24"/>
                <w:szCs w:val="24"/>
                <w:lang w:eastAsia="zh-CN"/>
              </w:rPr>
              <w:t>费，</w:t>
            </w:r>
            <w:r>
              <w:rPr>
                <w:rFonts w:asciiTheme="minorEastAsia" w:hAnsiTheme="minorEastAsia" w:cstheme="minorEastAsia"/>
                <w:sz w:val="24"/>
                <w:szCs w:val="24"/>
              </w:rPr>
              <w:sym w:font="Wingdings 2" w:char="0052"/>
            </w:r>
            <w:r>
              <w:rPr>
                <w:rFonts w:hint="eastAsia" w:asciiTheme="minorEastAsia" w:hAnsiTheme="minorEastAsia" w:cstheme="minorEastAsia"/>
                <w:sz w:val="24"/>
                <w:szCs w:val="24"/>
                <w:lang w:eastAsia="zh-CN"/>
              </w:rPr>
              <w:t>安装，</w:t>
            </w:r>
            <w:r>
              <w:rPr>
                <w:rFonts w:asciiTheme="minorEastAsia" w:hAnsiTheme="minorEastAsia" w:cstheme="minorEastAsia"/>
                <w:sz w:val="24"/>
                <w:szCs w:val="24"/>
              </w:rPr>
              <w:sym w:font="Wingdings 2" w:char="0052"/>
            </w:r>
            <w:r>
              <w:rPr>
                <w:rFonts w:hint="eastAsia" w:asciiTheme="minorEastAsia" w:hAnsiTheme="minorEastAsia" w:cstheme="minorEastAsia"/>
                <w:sz w:val="24"/>
                <w:szCs w:val="24"/>
                <w:lang w:eastAsia="zh-CN"/>
              </w:rPr>
              <w:t>调试，</w:t>
            </w:r>
            <w:r>
              <w:rPr>
                <w:rFonts w:asciiTheme="minorEastAsia" w:hAnsiTheme="minorEastAsia" w:cstheme="minorEastAsia"/>
                <w:sz w:val="24"/>
                <w:szCs w:val="24"/>
              </w:rPr>
              <w:sym w:font="Wingdings 2" w:char="0052"/>
            </w:r>
            <w:r>
              <w:rPr>
                <w:rFonts w:hint="eastAsia" w:asciiTheme="minorEastAsia" w:hAnsiTheme="minorEastAsia" w:cstheme="minorEastAsia"/>
                <w:sz w:val="24"/>
                <w:szCs w:val="24"/>
                <w:lang w:eastAsia="zh-CN"/>
              </w:rPr>
              <w:t>验收</w:t>
            </w:r>
            <w:r>
              <w:rPr>
                <w:rFonts w:hint="eastAsia" w:asciiTheme="minorEastAsia" w:hAnsiTheme="minorEastAsia" w:cstheme="minorEastAsia"/>
                <w:sz w:val="24"/>
                <w:szCs w:val="24"/>
              </w:rPr>
              <w:t>，</w:t>
            </w:r>
            <w:r>
              <w:rPr>
                <w:rFonts w:asciiTheme="minorEastAsia" w:hAnsiTheme="minorEastAsia" w:cstheme="minorEastAsia"/>
                <w:sz w:val="24"/>
                <w:szCs w:val="24"/>
              </w:rPr>
              <w:sym w:font="Wingdings 2" w:char="0052"/>
            </w:r>
            <w:r>
              <w:rPr>
                <w:rFonts w:hint="eastAsia" w:asciiTheme="minorEastAsia" w:hAnsiTheme="minorEastAsia" w:cstheme="minorEastAsia"/>
                <w:sz w:val="24"/>
                <w:szCs w:val="24"/>
              </w:rPr>
              <w:t>税金，□其他</w:t>
            </w:r>
            <w:r>
              <w:rPr>
                <w:rFonts w:asciiTheme="minorEastAsia" w:hAnsiTheme="minorEastAsia" w:cstheme="minorEastAsia"/>
                <w:sz w:val="24"/>
                <w:szCs w:val="24"/>
                <w:u w:val="single"/>
              </w:rPr>
              <w:t xml:space="preserve">     </w:t>
            </w:r>
            <w:r>
              <w:rPr>
                <w:rFonts w:hint="eastAsia" w:asciiTheme="minorEastAsia" w:hAnsiTheme="minorEastAsia" w:cstheme="minorEastAsia"/>
                <w:sz w:val="24"/>
                <w:szCs w:val="24"/>
                <w:u w:val="single"/>
              </w:rPr>
              <w:t>/</w:t>
            </w:r>
            <w:r>
              <w:rPr>
                <w:rFonts w:asciiTheme="minorEastAsia" w:hAnsiTheme="minorEastAsia" w:cstheme="minorEastAsia"/>
                <w:sz w:val="24"/>
                <w:szCs w:val="24"/>
                <w:u w:val="single"/>
              </w:rPr>
              <w:t xml:space="preserve">    </w:t>
            </w:r>
          </w:p>
          <w:p>
            <w:pPr>
              <w:adjustRightInd w:val="0"/>
              <w:snapToGrid w:val="0"/>
              <w:spacing w:line="560" w:lineRule="exact"/>
              <w:rPr>
                <w:rFonts w:asciiTheme="minorEastAsia" w:hAnsiTheme="minorEastAsia" w:cstheme="minorEastAsia"/>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8</w:t>
            </w: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采购控制价</w:t>
            </w:r>
          </w:p>
        </w:tc>
        <w:tc>
          <w:tcPr>
            <w:tcW w:w="7191" w:type="dxa"/>
            <w:tcBorders>
              <w:top w:val="single" w:color="auto" w:sz="4" w:space="0"/>
              <w:left w:val="single" w:color="auto" w:sz="4" w:space="0"/>
              <w:bottom w:val="single" w:color="auto" w:sz="4" w:space="0"/>
              <w:right w:val="single" w:color="auto" w:sz="4" w:space="0"/>
            </w:tcBorders>
            <w:vAlign w:val="center"/>
          </w:tcPr>
          <w:p>
            <w:pPr>
              <w:pStyle w:val="47"/>
              <w:tabs>
                <w:tab w:val="left" w:pos="2834"/>
              </w:tabs>
              <w:spacing w:before="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1、投标报价不设上限</w:t>
            </w:r>
            <w:r>
              <w:rPr>
                <w:rFonts w:hint="eastAsia" w:asciiTheme="minorEastAsia" w:hAnsiTheme="minorEastAsia" w:eastAsiaTheme="minorEastAsia" w:cstheme="minorEastAsia"/>
                <w:sz w:val="24"/>
                <w:szCs w:val="24"/>
              </w:rPr>
              <w:t>；</w:t>
            </w:r>
          </w:p>
          <w:p>
            <w:pPr>
              <w:adjustRightInd w:val="0"/>
              <w:snapToGrid w:val="0"/>
              <w:spacing w:line="560" w:lineRule="exact"/>
              <w:rPr>
                <w:rFonts w:asciiTheme="minorEastAsia" w:hAnsiTheme="minorEastAsia" w:cstheme="minorEastAsia"/>
                <w:sz w:val="24"/>
                <w:szCs w:val="24"/>
              </w:rPr>
            </w:pPr>
            <w:r>
              <w:rPr>
                <w:rFonts w:hint="eastAsia" w:asciiTheme="minorEastAsia" w:hAnsiTheme="minorEastAsia" w:eastAsiaTheme="minorEastAsia" w:cstheme="minorEastAsia"/>
                <w:spacing w:val="-2"/>
                <w:sz w:val="24"/>
                <w:szCs w:val="24"/>
              </w:rPr>
              <w:t>2、投标报价不设下限。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9</w:t>
            </w: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供货要求</w:t>
            </w:r>
          </w:p>
        </w:tc>
        <w:tc>
          <w:tcPr>
            <w:tcW w:w="7191"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adjustRightInd w:val="0"/>
              <w:snapToGrid w:val="0"/>
              <w:spacing w:line="560" w:lineRule="exact"/>
              <w:rPr>
                <w:rFonts w:hint="eastAsia"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供货时间：</w:t>
            </w:r>
            <w:r>
              <w:rPr>
                <w:rFonts w:hint="eastAsia" w:asciiTheme="minorEastAsia" w:hAnsiTheme="minorEastAsia" w:cstheme="minorEastAsia"/>
                <w:sz w:val="24"/>
                <w:szCs w:val="24"/>
                <w:highlight w:val="none"/>
                <w:u w:val="single"/>
                <w:lang w:val="en-US" w:eastAsia="zh-CN"/>
              </w:rPr>
              <w:t>2022年08月05日</w:t>
            </w:r>
          </w:p>
          <w:p>
            <w:pPr>
              <w:widowControl/>
              <w:numPr>
                <w:ilvl w:val="0"/>
                <w:numId w:val="2"/>
              </w:numPr>
              <w:adjustRightInd w:val="0"/>
              <w:snapToGrid w:val="0"/>
              <w:spacing w:line="560" w:lineRule="exact"/>
              <w:rPr>
                <w:rFonts w:asciiTheme="minorEastAsia" w:hAnsiTheme="minorEastAsia" w:cstheme="minorEastAsia"/>
                <w:sz w:val="24"/>
                <w:szCs w:val="24"/>
              </w:rPr>
            </w:pPr>
            <w:r>
              <w:rPr>
                <w:rFonts w:hint="eastAsia" w:asciiTheme="minorEastAsia" w:hAnsiTheme="minorEastAsia" w:cstheme="minorEastAsia"/>
                <w:sz w:val="24"/>
                <w:szCs w:val="24"/>
              </w:rPr>
              <w:t>供货地点：</w:t>
            </w:r>
            <w:r>
              <w:rPr>
                <w:rFonts w:hint="eastAsia" w:asciiTheme="minorEastAsia" w:hAnsiTheme="minorEastAsia" w:cstheme="minorEastAsia"/>
                <w:sz w:val="24"/>
                <w:szCs w:val="24"/>
                <w:u w:val="single"/>
                <w:lang w:val="en-US" w:eastAsia="zh-CN"/>
              </w:rPr>
              <w:t>供货人</w:t>
            </w:r>
            <w:r>
              <w:rPr>
                <w:rFonts w:hint="eastAsia" w:asciiTheme="minorEastAsia" w:hAnsiTheme="minorEastAsia" w:cstheme="minorEastAsia"/>
                <w:sz w:val="24"/>
                <w:szCs w:val="24"/>
                <w:u w:val="single"/>
              </w:rPr>
              <w:t>必须在本合同约定的时间内将货送到</w:t>
            </w:r>
            <w:r>
              <w:rPr>
                <w:rFonts w:hint="eastAsia" w:asciiTheme="minorEastAsia" w:hAnsiTheme="minorEastAsia" w:cstheme="minorEastAsia"/>
                <w:sz w:val="24"/>
                <w:szCs w:val="24"/>
                <w:u w:val="single"/>
                <w:lang w:val="en-US" w:eastAsia="zh-CN"/>
              </w:rPr>
              <w:t>采购人</w:t>
            </w:r>
            <w:r>
              <w:rPr>
                <w:rFonts w:hint="eastAsia"/>
                <w:bCs/>
                <w:color w:val="000000"/>
                <w:sz w:val="24"/>
                <w:szCs w:val="24"/>
                <w:u w:val="single"/>
              </w:rPr>
              <w:t>广东省深圳市宝安区福海街道永福路</w:t>
            </w:r>
            <w:r>
              <w:rPr>
                <w:rFonts w:hint="eastAsia" w:asciiTheme="minorEastAsia" w:hAnsiTheme="minorEastAsia" w:cstheme="minorEastAsia"/>
                <w:sz w:val="24"/>
                <w:szCs w:val="24"/>
                <w:u w:val="single"/>
              </w:rPr>
              <w:t>施工工地</w:t>
            </w:r>
          </w:p>
          <w:p>
            <w:pPr>
              <w:widowControl/>
              <w:adjustRightInd w:val="0"/>
              <w:snapToGrid w:val="0"/>
              <w:spacing w:line="560" w:lineRule="exact"/>
              <w:jc w:val="left"/>
              <w:rPr>
                <w:rFonts w:asciiTheme="minorEastAsia" w:hAnsiTheme="minorEastAsia" w:cstheme="minorEastAsia"/>
                <w:snapToGrid w:val="0"/>
                <w:kern w:val="0"/>
                <w:sz w:val="24"/>
                <w:szCs w:val="24"/>
                <w:u w:val="single"/>
              </w:rPr>
            </w:pPr>
            <w:r>
              <w:rPr>
                <w:rFonts w:hint="eastAsia" w:asciiTheme="minorEastAsia" w:hAnsiTheme="minorEastAsia" w:cstheme="minorEastAsia"/>
                <w:sz w:val="24"/>
                <w:szCs w:val="24"/>
              </w:rPr>
              <w:t>3.其他要求：</w:t>
            </w:r>
            <w:r>
              <w:rPr>
                <w:rFonts w:hint="eastAsia" w:asciiTheme="minorEastAsia" w:hAnsiTheme="minorEastAsia" w:cstheme="minorEastAsia"/>
                <w:snapToGrid w:val="0"/>
                <w:kern w:val="0"/>
                <w:sz w:val="24"/>
                <w:szCs w:val="24"/>
                <w:u w:val="single"/>
                <w:lang w:val="en-US" w:eastAsia="zh-CN"/>
              </w:rPr>
              <w:t>材料、设备进场必须携带检测报告、产品合格证</w:t>
            </w:r>
            <w:r>
              <w:rPr>
                <w:rFonts w:hint="eastAsia" w:asciiTheme="minorEastAsia" w:hAnsiTheme="minorEastAsia" w:cstheme="minorEastAsia"/>
                <w:snapToGrid w:val="0"/>
                <w:kern w:val="0"/>
                <w:sz w:val="24"/>
                <w:szCs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blHeader/>
          <w:jc w:val="center"/>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0</w:t>
            </w: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采购文件</w:t>
            </w:r>
          </w:p>
          <w:p>
            <w:pPr>
              <w:adjustRightInd w:val="0"/>
              <w:snapToGrid w:val="0"/>
              <w:spacing w:line="56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质疑、答疑补遗</w:t>
            </w:r>
          </w:p>
        </w:tc>
        <w:tc>
          <w:tcPr>
            <w:tcW w:w="7191"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560" w:lineRule="exact"/>
              <w:rPr>
                <w:sz w:val="24"/>
                <w:szCs w:val="24"/>
              </w:rPr>
            </w:pPr>
            <w:r>
              <w:rPr>
                <w:rFonts w:hint="eastAsia"/>
                <w:sz w:val="24"/>
                <w:szCs w:val="24"/>
              </w:rPr>
              <w:t>供应商以不署名的形式在报价截止3日前提出质疑；</w:t>
            </w:r>
          </w:p>
          <w:p>
            <w:pPr>
              <w:numPr>
                <w:ilvl w:val="0"/>
                <w:numId w:val="3"/>
              </w:numPr>
              <w:adjustRightInd w:val="0"/>
              <w:snapToGrid w:val="0"/>
              <w:spacing w:line="560" w:lineRule="exact"/>
              <w:rPr>
                <w:rFonts w:hint="eastAsia"/>
                <w:sz w:val="24"/>
                <w:szCs w:val="24"/>
              </w:rPr>
            </w:pPr>
            <w:r>
              <w:rPr>
                <w:rFonts w:hint="eastAsia"/>
                <w:sz w:val="24"/>
                <w:szCs w:val="24"/>
              </w:rPr>
              <w:t>采购人答疑、补遗应在报价截止2日前发出；</w:t>
            </w:r>
          </w:p>
          <w:p>
            <w:pPr>
              <w:numPr>
                <w:ilvl w:val="0"/>
                <w:numId w:val="3"/>
              </w:numPr>
              <w:adjustRightInd w:val="0"/>
              <w:snapToGrid w:val="0"/>
              <w:spacing w:line="560" w:lineRule="exact"/>
              <w:rPr>
                <w:rFonts w:hint="eastAsia"/>
                <w:sz w:val="24"/>
                <w:szCs w:val="24"/>
              </w:rPr>
            </w:pPr>
            <w:r>
              <w:rPr>
                <w:rFonts w:hint="eastAsia"/>
                <w:sz w:val="24"/>
                <w:szCs w:val="24"/>
              </w:rPr>
              <w:t>采购人须在上述规定期限内进行答疑、补遗，供应商自行在平台上获取</w:t>
            </w:r>
            <w:r>
              <w:rPr>
                <w:rFonts w:hint="eastAsia"/>
                <w:sz w:val="24"/>
                <w:szCs w:val="24"/>
                <w:lang w:eastAsia="zh-CN"/>
              </w:rPr>
              <w:t>；</w:t>
            </w:r>
          </w:p>
          <w:p>
            <w:pPr>
              <w:numPr>
                <w:ilvl w:val="0"/>
                <w:numId w:val="3"/>
              </w:numPr>
              <w:adjustRightInd w:val="0"/>
              <w:snapToGrid w:val="0"/>
              <w:spacing w:line="560" w:lineRule="exact"/>
              <w:rPr>
                <w:rFonts w:hint="eastAsia" w:eastAsia="宋体"/>
                <w:sz w:val="24"/>
                <w:szCs w:val="24"/>
                <w:lang w:val="en-US" w:eastAsia="zh-CN"/>
              </w:rPr>
            </w:pPr>
            <w:r>
              <w:rPr>
                <w:rFonts w:hint="eastAsia"/>
                <w:sz w:val="24"/>
                <w:szCs w:val="24"/>
                <w:lang w:val="en-US" w:eastAsia="zh-CN"/>
              </w:rPr>
              <w:t>具体以采购公告为准；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blHeader/>
          <w:jc w:val="center"/>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1</w:t>
            </w: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报价有效期</w:t>
            </w:r>
          </w:p>
        </w:tc>
        <w:tc>
          <w:tcPr>
            <w:tcW w:w="7191"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napToGrid w:val="0"/>
              <w:spacing w:line="560" w:lineRule="exact"/>
              <w:rPr>
                <w:rFonts w:hint="default" w:asciiTheme="minorEastAsia" w:hAnsiTheme="minorEastAsia" w:eastAsiaTheme="minorEastAsia" w:cstheme="minorEastAsia"/>
                <w:snapToGrid w:val="0"/>
                <w:kern w:val="0"/>
                <w:sz w:val="24"/>
                <w:szCs w:val="24"/>
                <w:lang w:val="en-US" w:eastAsia="zh-CN"/>
              </w:rPr>
            </w:pPr>
            <w:r>
              <w:rPr>
                <w:rFonts w:hint="eastAsia" w:asciiTheme="minorEastAsia" w:hAnsiTheme="minorEastAsia" w:cstheme="minorEastAsia"/>
                <w:snapToGrid w:val="0"/>
                <w:kern w:val="0"/>
                <w:sz w:val="24"/>
                <w:szCs w:val="24"/>
                <w:lang w:val="en-US" w:eastAsia="zh-CN"/>
              </w:rPr>
              <w:t>以采购公告为准。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blHeader/>
          <w:jc w:val="center"/>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2</w:t>
            </w: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报价文件的递交</w:t>
            </w:r>
          </w:p>
        </w:tc>
        <w:tc>
          <w:tcPr>
            <w:tcW w:w="7191"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napToGrid w:val="0"/>
              <w:spacing w:line="560" w:lineRule="exact"/>
              <w:jc w:val="left"/>
              <w:rPr>
                <w:rFonts w:asciiTheme="minorEastAsia" w:hAnsiTheme="minorEastAsia" w:cstheme="minorEastAsia"/>
                <w:snapToGrid w:val="0"/>
                <w:kern w:val="0"/>
                <w:sz w:val="24"/>
                <w:szCs w:val="24"/>
              </w:rPr>
            </w:pPr>
            <w:r>
              <w:rPr>
                <w:rFonts w:hint="eastAsia" w:asciiTheme="minorEastAsia" w:hAnsiTheme="minorEastAsia" w:cstheme="minorEastAsia"/>
                <w:sz w:val="24"/>
                <w:szCs w:val="24"/>
              </w:rPr>
              <w:t>报价截止日前，供应商须在平台上传报价文件。多次报价的以最后一次为准。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tblHeader/>
          <w:jc w:val="center"/>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13</w:t>
            </w: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评审方法</w:t>
            </w:r>
          </w:p>
        </w:tc>
        <w:tc>
          <w:tcPr>
            <w:tcW w:w="71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Theme="minorEastAsia" w:hAnsiTheme="minorEastAsia" w:cstheme="minorEastAsia"/>
                <w:sz w:val="24"/>
                <w:szCs w:val="24"/>
                <w:highlight w:val="none"/>
              </w:rPr>
            </w:pPr>
            <w:r>
              <w:rPr>
                <w:rFonts w:asciiTheme="minorEastAsia" w:hAnsiTheme="minorEastAsia" w:cstheme="minorEastAsia"/>
                <w:sz w:val="24"/>
                <w:szCs w:val="24"/>
                <w:highlight w:val="none"/>
              </w:rPr>
              <w:sym w:font="Wingdings 2" w:char="00A3"/>
            </w:r>
            <w:r>
              <w:rPr>
                <w:rFonts w:hint="eastAsia" w:asciiTheme="minorEastAsia" w:hAnsiTheme="minorEastAsia" w:cstheme="minorEastAsia"/>
                <w:sz w:val="24"/>
                <w:szCs w:val="24"/>
                <w:highlight w:val="none"/>
              </w:rPr>
              <w:t>综合评分法</w:t>
            </w:r>
          </w:p>
          <w:p>
            <w:pPr>
              <w:adjustRightInd w:val="0"/>
              <w:snapToGrid w:val="0"/>
              <w:spacing w:line="560" w:lineRule="exac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rPr>
              <w:t>定性评审法</w:t>
            </w:r>
          </w:p>
          <w:p>
            <w:pPr>
              <w:adjustRightInd w:val="0"/>
              <w:snapToGrid w:val="0"/>
              <w:spacing w:line="560" w:lineRule="exac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rPr>
              <w:t>最低价法</w:t>
            </w:r>
          </w:p>
          <w:p>
            <w:pPr>
              <w:adjustRightInd w:val="0"/>
              <w:snapToGrid w:val="0"/>
              <w:spacing w:line="560" w:lineRule="exact"/>
              <w:rPr>
                <w:rFonts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□法律、法规规定的其他评审方法</w:t>
            </w:r>
          </w:p>
        </w:tc>
      </w:tr>
    </w:tbl>
    <w:p>
      <w:pPr>
        <w:tabs>
          <w:tab w:val="left" w:pos="890"/>
        </w:tabs>
        <w:adjustRightInd w:val="0"/>
        <w:snapToGrid w:val="0"/>
        <w:spacing w:line="560" w:lineRule="exact"/>
        <w:ind w:firstLine="666" w:firstLineChars="200"/>
        <w:rPr>
          <w:rFonts w:asciiTheme="majorEastAsia" w:hAnsiTheme="majorEastAsia" w:eastAsiaTheme="majorEastAsia" w:cstheme="majorEastAsia"/>
          <w:b/>
          <w:bCs/>
          <w:spacing w:val="26"/>
          <w:sz w:val="28"/>
          <w:szCs w:val="28"/>
        </w:rPr>
        <w:sectPr>
          <w:headerReference r:id="rId3" w:type="default"/>
          <w:footerReference r:id="rId4" w:type="default"/>
          <w:pgSz w:w="11906" w:h="16838"/>
          <w:pgMar w:top="1213" w:right="1417" w:bottom="1213" w:left="1417" w:header="680" w:footer="992" w:gutter="0"/>
          <w:cols w:space="425" w:num="1"/>
          <w:docGrid w:type="lines" w:linePitch="312" w:charSpace="0"/>
        </w:sectPr>
      </w:pPr>
    </w:p>
    <w:p>
      <w:pPr>
        <w:pStyle w:val="3"/>
        <w:tabs>
          <w:tab w:val="left" w:pos="840"/>
          <w:tab w:val="clear" w:pos="890"/>
        </w:tabs>
        <w:adjustRightInd w:val="0"/>
        <w:snapToGrid w:val="0"/>
        <w:spacing w:line="560" w:lineRule="exact"/>
        <w:ind w:left="0" w:leftChars="0" w:firstLine="0" w:firstLineChars="0"/>
        <w:jc w:val="both"/>
        <w:rPr>
          <w:rFonts w:hint="eastAsia" w:asciiTheme="majorEastAsia" w:hAnsiTheme="majorEastAsia" w:eastAsiaTheme="majorEastAsia" w:cstheme="majorEastAsia"/>
          <w:bCs/>
          <w:sz w:val="32"/>
          <w:szCs w:val="32"/>
        </w:rPr>
      </w:pPr>
      <w:bookmarkStart w:id="8" w:name="_Toc19463"/>
      <w:bookmarkStart w:id="9" w:name="_Toc24905"/>
      <w:bookmarkStart w:id="10" w:name="_Toc451504645"/>
      <w:bookmarkStart w:id="11" w:name="_Toc435544975"/>
      <w:bookmarkStart w:id="12" w:name="_Toc32124"/>
      <w:bookmarkStart w:id="13" w:name="_Toc331602401"/>
      <w:bookmarkStart w:id="14" w:name="_Toc447982344"/>
      <w:bookmarkStart w:id="15" w:name="_Toc331602345"/>
      <w:bookmarkStart w:id="16" w:name="_Toc331602455"/>
    </w:p>
    <w:p>
      <w:pPr>
        <w:pStyle w:val="3"/>
        <w:tabs>
          <w:tab w:val="left" w:pos="840"/>
          <w:tab w:val="clear" w:pos="890"/>
        </w:tabs>
        <w:adjustRightInd w:val="0"/>
        <w:snapToGrid w:val="0"/>
        <w:spacing w:line="560" w:lineRule="exact"/>
        <w:ind w:firstLine="0"/>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第</w:t>
      </w:r>
      <w:r>
        <w:rPr>
          <w:rFonts w:hint="eastAsia" w:asciiTheme="majorEastAsia" w:hAnsiTheme="majorEastAsia" w:eastAsiaTheme="majorEastAsia" w:cstheme="majorEastAsia"/>
          <w:bCs/>
          <w:sz w:val="32"/>
          <w:szCs w:val="32"/>
          <w:lang w:val="en-US" w:eastAsia="zh-CN"/>
        </w:rPr>
        <w:t>三</w:t>
      </w:r>
      <w:r>
        <w:rPr>
          <w:rFonts w:hint="eastAsia" w:asciiTheme="majorEastAsia" w:hAnsiTheme="majorEastAsia" w:eastAsiaTheme="majorEastAsia" w:cstheme="majorEastAsia"/>
          <w:bCs/>
          <w:sz w:val="32"/>
          <w:szCs w:val="32"/>
        </w:rPr>
        <w:t>章  询价采购评审</w:t>
      </w:r>
      <w:bookmarkEnd w:id="8"/>
      <w:bookmarkEnd w:id="9"/>
    </w:p>
    <w:bookmarkEnd w:id="10"/>
    <w:bookmarkEnd w:id="11"/>
    <w:bookmarkEnd w:id="12"/>
    <w:bookmarkEnd w:id="13"/>
    <w:bookmarkEnd w:id="14"/>
    <w:bookmarkEnd w:id="15"/>
    <w:bookmarkEnd w:id="16"/>
    <w:p>
      <w:pPr>
        <w:pStyle w:val="5"/>
        <w:spacing w:before="14"/>
        <w:rPr>
          <w:rFonts w:hint="eastAsia" w:asciiTheme="minorEastAsia" w:hAnsiTheme="minorEastAsia" w:eastAsiaTheme="minorEastAsia" w:cstheme="minorEastAsia"/>
          <w:b w:val="0"/>
          <w:bCs w:val="0"/>
        </w:rPr>
      </w:pPr>
      <w:bookmarkStart w:id="17" w:name="_Toc12932"/>
      <w:bookmarkStart w:id="18" w:name="_Toc518627157"/>
      <w:r>
        <w:rPr>
          <w:rFonts w:hint="eastAsia" w:asciiTheme="minorEastAsia" w:hAnsiTheme="minorEastAsia" w:cstheme="minorEastAsia"/>
          <w:lang w:val="en-US" w:eastAsia="zh-CN"/>
        </w:rPr>
        <w:t>一</w:t>
      </w:r>
      <w:r>
        <w:rPr>
          <w:rFonts w:hint="eastAsia" w:asciiTheme="minorEastAsia" w:hAnsiTheme="minorEastAsia" w:eastAsiaTheme="minorEastAsia" w:cstheme="minorEastAsia"/>
        </w:rPr>
        <w:t>、评标组织机构</w:t>
      </w:r>
      <w:bookmarkEnd w:id="17"/>
      <w:bookmarkEnd w:id="18"/>
    </w:p>
    <w:p>
      <w:pPr>
        <w:spacing w:before="9"/>
        <w:rPr>
          <w:rFonts w:hint="eastAsia" w:asciiTheme="minorEastAsia" w:hAnsiTheme="minorEastAsia" w:eastAsiaTheme="minorEastAsia" w:cstheme="minorEastAsia"/>
          <w:b/>
          <w:bCs/>
          <w:sz w:val="14"/>
          <w:szCs w:val="14"/>
        </w:rPr>
      </w:pPr>
    </w:p>
    <w:p>
      <w:pPr>
        <w:pStyle w:val="10"/>
        <w:tabs>
          <w:tab w:val="left" w:pos="5460"/>
          <w:tab w:val="left" w:pos="7828"/>
        </w:tabs>
        <w:spacing w:before="36" w:line="401" w:lineRule="auto"/>
        <w:ind w:right="122" w:firstLine="419"/>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1.1采购人按《深圳市建设工程材料设备询价采购管理办法》（以下简称询价采购办法） </w:t>
      </w:r>
      <w:r>
        <w:rPr>
          <w:rFonts w:hint="eastAsia" w:asciiTheme="minorEastAsia" w:hAnsiTheme="minorEastAsia" w:eastAsiaTheme="minorEastAsia" w:cstheme="minorEastAsia"/>
          <w:u w:val="single" w:color="000000"/>
        </w:rPr>
        <w:t>规</w:t>
      </w:r>
      <w:r>
        <w:rPr>
          <w:rFonts w:hint="eastAsia" w:asciiTheme="minorEastAsia" w:hAnsiTheme="minorEastAsia" w:eastAsiaTheme="minorEastAsia" w:cstheme="minorEastAsia"/>
        </w:rPr>
        <w:t>定组建评标小组，评标小组由</w:t>
      </w: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人以上单数组成，由</w:t>
      </w:r>
      <w:r>
        <w:rPr>
          <w:rFonts w:hint="eastAsia" w:asciiTheme="minorEastAsia" w:hAnsiTheme="minorEastAsia" w:eastAsiaTheme="minorEastAsia" w:cstheme="minorEastAsia"/>
          <w:b/>
          <w:u w:val="single" w:color="000000"/>
        </w:rPr>
        <w:t>代建建设单位代表</w:t>
      </w:r>
      <w:r>
        <w:rPr>
          <w:rFonts w:hint="eastAsia" w:asciiTheme="minorEastAsia" w:hAnsiTheme="minorEastAsia" w:eastAsiaTheme="minorEastAsia" w:cstheme="minorEastAsia"/>
          <w:b/>
          <w:u w:val="single" w:color="000000"/>
          <w:lang w:val="en-US" w:eastAsia="zh-CN"/>
        </w:rPr>
        <w:t>1</w:t>
      </w:r>
      <w:r>
        <w:rPr>
          <w:rFonts w:hint="eastAsia" w:asciiTheme="minorEastAsia" w:hAnsiTheme="minorEastAsia" w:eastAsiaTheme="minorEastAsia" w:cstheme="minorEastAsia"/>
          <w:b/>
          <w:u w:val="single" w:color="000000"/>
        </w:rPr>
        <w:t>人</w:t>
      </w:r>
      <w:r>
        <w:rPr>
          <w:rFonts w:hint="eastAsia" w:asciiTheme="minorEastAsia" w:hAnsiTheme="minorEastAsia" w:eastAsiaTheme="minorEastAsia" w:cstheme="minorEastAsia"/>
          <w:b/>
          <w:bCs/>
          <w:u w:val="single" w:color="000000"/>
        </w:rPr>
        <w:t>、设计方代表1人、</w:t>
      </w:r>
      <w:r>
        <w:rPr>
          <w:rFonts w:hint="eastAsia" w:asciiTheme="minorEastAsia" w:hAnsiTheme="minorEastAsia" w:eastAsiaTheme="minorEastAsia" w:cstheme="minorEastAsia"/>
          <w:b/>
          <w:u w:val="single" w:color="000000"/>
        </w:rPr>
        <w:t>造价咨询</w:t>
      </w:r>
      <w:r>
        <w:rPr>
          <w:rFonts w:hint="eastAsia" w:asciiTheme="minorEastAsia" w:hAnsiTheme="minorEastAsia" w:eastAsiaTheme="minorEastAsia" w:cstheme="minorEastAsia"/>
          <w:b/>
          <w:bCs/>
          <w:u w:val="single" w:color="000000"/>
        </w:rPr>
        <w:t>单位代表</w:t>
      </w:r>
      <w:r>
        <w:rPr>
          <w:rFonts w:hint="eastAsia" w:asciiTheme="minorEastAsia" w:hAnsiTheme="minorEastAsia" w:eastAsiaTheme="minorEastAsia" w:cstheme="minorEastAsia"/>
          <w:b/>
          <w:bCs/>
          <w:u w:val="single" w:color="000000"/>
          <w:lang w:val="en-US" w:eastAsia="zh-CN"/>
        </w:rPr>
        <w:t>2</w:t>
      </w:r>
      <w:r>
        <w:rPr>
          <w:rFonts w:hint="eastAsia" w:asciiTheme="minorEastAsia" w:hAnsiTheme="minorEastAsia" w:eastAsiaTheme="minorEastAsia" w:cstheme="minorEastAsia"/>
          <w:b/>
          <w:bCs/>
          <w:u w:val="single" w:color="000000"/>
        </w:rPr>
        <w:t>人、施工单位代表</w:t>
      </w:r>
      <w:r>
        <w:rPr>
          <w:rFonts w:hint="eastAsia" w:asciiTheme="minorEastAsia" w:hAnsiTheme="minorEastAsia" w:eastAsiaTheme="minorEastAsia" w:cstheme="minorEastAsia"/>
          <w:b/>
          <w:bCs/>
          <w:u w:val="single" w:color="000000"/>
          <w:lang w:val="en-US" w:eastAsia="zh-CN"/>
        </w:rPr>
        <w:t>1</w:t>
      </w:r>
      <w:r>
        <w:rPr>
          <w:rFonts w:hint="eastAsia" w:asciiTheme="minorEastAsia" w:hAnsiTheme="minorEastAsia" w:eastAsiaTheme="minorEastAsia" w:cstheme="minorEastAsia"/>
          <w:b/>
          <w:bCs/>
          <w:u w:val="single" w:color="000000"/>
        </w:rPr>
        <w:t xml:space="preserve">人 </w:t>
      </w:r>
      <w:r>
        <w:rPr>
          <w:rFonts w:hint="eastAsia" w:asciiTheme="minorEastAsia" w:hAnsiTheme="minorEastAsia" w:eastAsiaTheme="minorEastAsia" w:cstheme="minorEastAsia"/>
          <w:u w:color="000000"/>
        </w:rPr>
        <w:t>组成</w:t>
      </w:r>
      <w:r>
        <w:rPr>
          <w:rFonts w:hint="eastAsia" w:asciiTheme="minorEastAsia" w:hAnsiTheme="minorEastAsia" w:eastAsiaTheme="minorEastAsia" w:cstheme="minorEastAsia"/>
        </w:rPr>
        <w:t>评标小组</w:t>
      </w:r>
      <w:r>
        <w:rPr>
          <w:rFonts w:hint="eastAsia" w:asciiTheme="minorEastAsia" w:hAnsiTheme="minorEastAsia" w:eastAsiaTheme="minorEastAsia" w:cstheme="minorEastAsia"/>
          <w:spacing w:val="-2"/>
        </w:rPr>
        <w:t>进行评标。</w:t>
      </w:r>
    </w:p>
    <w:p>
      <w:pPr>
        <w:pStyle w:val="10"/>
        <w:spacing w:before="44"/>
        <w:ind w:left="529"/>
        <w:rPr>
          <w:rFonts w:hint="eastAsia" w:asciiTheme="minorEastAsia" w:hAnsiTheme="minorEastAsia" w:eastAsiaTheme="minorEastAsia" w:cstheme="minorEastAsia"/>
        </w:rPr>
      </w:pPr>
      <w:r>
        <w:rPr>
          <w:rFonts w:hint="eastAsia" w:asciiTheme="minorEastAsia" w:hAnsiTheme="minorEastAsia" w:eastAsiaTheme="minorEastAsia" w:cstheme="minorEastAsia"/>
        </w:rPr>
        <w:t>1.2 评标小组</w:t>
      </w:r>
      <w:r>
        <w:rPr>
          <w:rFonts w:hint="eastAsia" w:asciiTheme="minorEastAsia" w:hAnsiTheme="minorEastAsia" w:eastAsiaTheme="minorEastAsia" w:cstheme="minorEastAsia"/>
          <w:spacing w:val="-2"/>
        </w:rPr>
        <w:t>在采购人的组织下负责评标工作、推荐中标候选人。</w:t>
      </w:r>
    </w:p>
    <w:p>
      <w:pPr>
        <w:spacing w:before="10"/>
        <w:rPr>
          <w:rFonts w:hint="eastAsia" w:asciiTheme="minorEastAsia" w:hAnsiTheme="minorEastAsia" w:eastAsiaTheme="minorEastAsia" w:cstheme="minorEastAsia"/>
          <w:sz w:val="14"/>
          <w:szCs w:val="14"/>
        </w:rPr>
      </w:pPr>
    </w:p>
    <w:p>
      <w:pPr>
        <w:pStyle w:val="10"/>
        <w:ind w:left="529"/>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1.3 </w:t>
      </w:r>
      <w:r>
        <w:rPr>
          <w:rFonts w:hint="eastAsia" w:asciiTheme="minorEastAsia" w:hAnsiTheme="minorEastAsia" w:eastAsiaTheme="minorEastAsia" w:cstheme="minorEastAsia"/>
          <w:spacing w:val="-2"/>
        </w:rPr>
        <w:t>采购人根据</w:t>
      </w:r>
      <w:r>
        <w:rPr>
          <w:rFonts w:hint="eastAsia" w:asciiTheme="minorEastAsia" w:hAnsiTheme="minorEastAsia" w:eastAsiaTheme="minorEastAsia" w:cstheme="minorEastAsia"/>
        </w:rPr>
        <w:t>评标小组</w:t>
      </w:r>
      <w:r>
        <w:rPr>
          <w:rFonts w:hint="eastAsia" w:asciiTheme="minorEastAsia" w:hAnsiTheme="minorEastAsia" w:eastAsiaTheme="minorEastAsia" w:cstheme="minorEastAsia"/>
          <w:spacing w:val="-2"/>
        </w:rPr>
        <w:t>意见及相关规定，确定供应商及成交价格。</w:t>
      </w:r>
    </w:p>
    <w:p>
      <w:pPr>
        <w:spacing w:before="10"/>
        <w:rPr>
          <w:rFonts w:hint="eastAsia" w:asciiTheme="minorEastAsia" w:hAnsiTheme="minorEastAsia" w:eastAsiaTheme="minorEastAsia" w:cstheme="minorEastAsia"/>
          <w:sz w:val="14"/>
          <w:szCs w:val="14"/>
        </w:rPr>
      </w:pPr>
    </w:p>
    <w:p>
      <w:pPr>
        <w:numPr>
          <w:ilvl w:val="0"/>
          <w:numId w:val="4"/>
        </w:numPr>
        <w:adjustRightInd w:val="0"/>
        <w:snapToGrid w:val="0"/>
        <w:spacing w:line="560" w:lineRule="exact"/>
        <w:ind w:firstLine="420" w:firstLineChars="200"/>
        <w:rPr>
          <w:rFonts w:asciiTheme="minorEastAsia" w:hAnsiTheme="minorEastAsia" w:cstheme="minorEastAsia"/>
          <w:b/>
          <w:bCs/>
          <w:sz w:val="24"/>
        </w:rPr>
      </w:pPr>
      <w:r>
        <w:rPr>
          <w:rFonts w:hint="eastAsia" w:asciiTheme="minorEastAsia" w:hAnsiTheme="minorEastAsia" w:eastAsiaTheme="minorEastAsia" w:cstheme="minorEastAsia"/>
        </w:rPr>
        <w:t>1.4</w:t>
      </w:r>
      <w:r>
        <w:rPr>
          <w:rFonts w:hint="eastAsia" w:asciiTheme="minorEastAsia" w:hAnsiTheme="minorEastAsia" w:eastAsiaTheme="minorEastAsia" w:cstheme="minorEastAsia"/>
          <w:spacing w:val="-1"/>
        </w:rPr>
        <w:t>采购人确定中标单位后,在三个工作日内在询价采购网络服务平台</w:t>
      </w:r>
      <w:r>
        <w:rPr>
          <w:rFonts w:hint="eastAsia" w:asciiTheme="minorEastAsia" w:hAnsiTheme="minorEastAsia" w:eastAsiaTheme="minorEastAsia" w:cstheme="minorEastAsia"/>
          <w:spacing w:val="-2"/>
          <w:u w:val="single" w:color="000000"/>
        </w:rPr>
        <w:t>（</w:t>
      </w:r>
      <w:r>
        <w:rPr>
          <w:rFonts w:hint="eastAsia" w:asciiTheme="minorEastAsia" w:hAnsiTheme="minorEastAsia" w:eastAsiaTheme="minorEastAsia" w:cstheme="minorEastAsia"/>
          <w:u w:val="wave" w:color="FF0000"/>
          <w:shd w:val="clear" w:color="auto" w:fill="FFFFFF" w:themeFill="background1"/>
        </w:rPr>
        <w:t>斯维尔平台</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"http://www.51xjcg.com/或" </w:instrText>
      </w:r>
      <w:r>
        <w:rPr>
          <w:rFonts w:hint="eastAsia" w:asciiTheme="minorEastAsia" w:hAnsiTheme="minorEastAsia" w:eastAsiaTheme="minorEastAsia" w:cstheme="minorEastAsia"/>
        </w:rPr>
        <w:fldChar w:fldCharType="separate"/>
      </w:r>
      <w:r>
        <w:rPr>
          <w:rStyle w:val="26"/>
          <w:rFonts w:hint="eastAsia" w:asciiTheme="minorEastAsia" w:hAnsiTheme="minorEastAsia" w:eastAsiaTheme="minorEastAsia" w:cstheme="minorEastAsia"/>
          <w:color w:val="auto"/>
          <w:u w:color="FF0000"/>
          <w:shd w:val="clear" w:color="auto" w:fill="FFFFFF" w:themeFill="background1"/>
        </w:rPr>
        <w:t>http://www.51xjcg.com/</w:t>
      </w:r>
      <w:r>
        <w:rPr>
          <w:rStyle w:val="26"/>
          <w:rFonts w:hint="eastAsia" w:asciiTheme="minorEastAsia" w:hAnsiTheme="minorEastAsia" w:eastAsiaTheme="minorEastAsia" w:cstheme="minorEastAsia"/>
          <w:color w:val="auto"/>
          <w:u w:color="FF0000"/>
          <w:shd w:val="clear" w:color="auto" w:fill="FFFFFF" w:themeFill="background1"/>
        </w:rPr>
        <w:fldChar w:fldCharType="end"/>
      </w:r>
      <w:r>
        <w:rPr>
          <w:rFonts w:hint="eastAsia" w:asciiTheme="minorEastAsia" w:hAnsiTheme="minorEastAsia" w:eastAsiaTheme="minorEastAsia" w:cstheme="minorEastAsia"/>
          <w:spacing w:val="-2"/>
          <w:u w:val="single" w:color="000000"/>
        </w:rPr>
        <w:t>）</w:t>
      </w:r>
      <w:r>
        <w:rPr>
          <w:rFonts w:hint="eastAsia" w:asciiTheme="minorEastAsia" w:hAnsiTheme="minorEastAsia" w:eastAsiaTheme="minorEastAsia" w:cstheme="minorEastAsia"/>
          <w:spacing w:val="-1"/>
        </w:rPr>
        <w:t>进行公示,</w:t>
      </w:r>
      <w:r>
        <w:rPr>
          <w:rFonts w:hint="eastAsia" w:asciiTheme="minorEastAsia" w:hAnsiTheme="minorEastAsia" w:eastAsiaTheme="minorEastAsia" w:cstheme="minorEastAsia"/>
        </w:rPr>
        <w:t>公示期为</w:t>
      </w:r>
      <w:r>
        <w:rPr>
          <w:rFonts w:hint="eastAsia" w:asciiTheme="minorEastAsia" w:hAnsiTheme="minorEastAsia" w:eastAsiaTheme="minorEastAsia" w:cstheme="minorEastAsia"/>
          <w:spacing w:val="-1"/>
        </w:rPr>
        <w:t>三个工作日。</w:t>
      </w:r>
    </w:p>
    <w:p>
      <w:pPr>
        <w:numPr>
          <w:ilvl w:val="0"/>
          <w:numId w:val="0"/>
        </w:numPr>
        <w:adjustRightInd w:val="0"/>
        <w:snapToGrid w:val="0"/>
        <w:spacing w:line="560" w:lineRule="exact"/>
        <w:rPr>
          <w:rFonts w:asciiTheme="minorEastAsia" w:hAnsiTheme="minorEastAsia" w:cstheme="minorEastAsia"/>
          <w:b/>
          <w:bCs/>
          <w:sz w:val="24"/>
        </w:rPr>
      </w:pPr>
      <w:r>
        <w:rPr>
          <w:rFonts w:hint="eastAsia" w:asciiTheme="minorEastAsia" w:hAnsiTheme="minorEastAsia" w:cstheme="minorEastAsia"/>
          <w:spacing w:val="-1"/>
          <w:lang w:val="en-US" w:eastAsia="zh-CN"/>
        </w:rPr>
        <w:t>二．</w:t>
      </w:r>
      <w:r>
        <w:rPr>
          <w:rFonts w:hint="eastAsia" w:asciiTheme="minorEastAsia" w:hAnsiTheme="minorEastAsia" w:cstheme="minorEastAsia"/>
          <w:b/>
          <w:bCs/>
          <w:sz w:val="24"/>
        </w:rPr>
        <w:t>评审原则</w:t>
      </w:r>
    </w:p>
    <w:p>
      <w:pPr>
        <w:adjustRightInd w:val="0"/>
        <w:snapToGrid w:val="0"/>
        <w:spacing w:line="56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根据《深圳市建设工程材料设备询价采购办法》，询价采购小组在评审日内统一评审供应商报价文件，在满足采购文件各项要求的情况下，按照性价比最优原则推荐不少于三家供应商。</w:t>
      </w:r>
    </w:p>
    <w:p>
      <w:pPr>
        <w:adjustRightInd w:val="0"/>
        <w:snapToGrid w:val="0"/>
        <w:spacing w:line="56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评审包括但不限于以下要素：</w:t>
      </w:r>
    </w:p>
    <w:p>
      <w:pPr>
        <w:adjustRightInd w:val="0"/>
        <w:snapToGrid w:val="0"/>
        <w:spacing w:line="56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1.供应商的报价是否符合市场价格合理水平；</w:t>
      </w:r>
    </w:p>
    <w:p>
      <w:pPr>
        <w:adjustRightInd w:val="0"/>
        <w:snapToGrid w:val="0"/>
        <w:spacing w:line="56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2.供应商提供材料设备是否满足采购文件技术性能要求；</w:t>
      </w:r>
    </w:p>
    <w:p>
      <w:pPr>
        <w:adjustRightInd w:val="0"/>
        <w:snapToGrid w:val="0"/>
        <w:spacing w:line="56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3.付款条件和要求；</w:t>
      </w:r>
    </w:p>
    <w:p>
      <w:pPr>
        <w:adjustRightInd w:val="0"/>
        <w:snapToGrid w:val="0"/>
        <w:spacing w:line="56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4.交货方式及配送能力的承诺；</w:t>
      </w:r>
    </w:p>
    <w:p>
      <w:pPr>
        <w:adjustRightInd w:val="0"/>
        <w:snapToGrid w:val="0"/>
        <w:spacing w:line="56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5.售后服务和供货计划及进度安排；</w:t>
      </w:r>
    </w:p>
    <w:p>
      <w:pPr>
        <w:adjustRightInd w:val="0"/>
        <w:snapToGrid w:val="0"/>
        <w:spacing w:line="56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6.运费和保险的设置；</w:t>
      </w:r>
    </w:p>
    <w:p>
      <w:pPr>
        <w:adjustRightInd w:val="0"/>
        <w:snapToGrid w:val="0"/>
        <w:spacing w:line="56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7.供应商的企业信誉及业绩情况；</w:t>
      </w:r>
    </w:p>
    <w:p>
      <w:pPr>
        <w:adjustRightInd w:val="0"/>
        <w:snapToGrid w:val="0"/>
        <w:spacing w:line="56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8.供应商提供的其他内容和条件。</w:t>
      </w:r>
    </w:p>
    <w:p>
      <w:pPr>
        <w:numPr>
          <w:ilvl w:val="0"/>
          <w:numId w:val="0"/>
        </w:numPr>
        <w:adjustRightInd w:val="0"/>
        <w:snapToGrid w:val="0"/>
        <w:spacing w:line="560" w:lineRule="exact"/>
        <w:rPr>
          <w:rFonts w:hint="eastAsia" w:asciiTheme="minorEastAsia" w:hAnsiTheme="minorEastAsia" w:cstheme="minorEastAsia"/>
          <w:b/>
          <w:bCs/>
          <w:sz w:val="24"/>
        </w:rPr>
      </w:pPr>
    </w:p>
    <w:p>
      <w:pPr>
        <w:numPr>
          <w:ilvl w:val="0"/>
          <w:numId w:val="0"/>
        </w:numPr>
        <w:adjustRightInd w:val="0"/>
        <w:snapToGrid w:val="0"/>
        <w:spacing w:line="560" w:lineRule="exact"/>
        <w:rPr>
          <w:rFonts w:asciiTheme="minorEastAsia" w:hAnsiTheme="minorEastAsia" w:cstheme="minorEastAsia"/>
          <w:b/>
          <w:bCs/>
          <w:sz w:val="24"/>
        </w:rPr>
      </w:pPr>
      <w:r>
        <w:rPr>
          <w:rFonts w:hint="eastAsia" w:asciiTheme="minorEastAsia" w:hAnsiTheme="minorEastAsia" w:cstheme="minorEastAsia"/>
          <w:b/>
          <w:bCs/>
          <w:sz w:val="24"/>
          <w:lang w:val="en-US" w:eastAsia="zh-CN"/>
        </w:rPr>
        <w:t>一．</w:t>
      </w:r>
      <w:r>
        <w:rPr>
          <w:rFonts w:hint="eastAsia" w:asciiTheme="minorEastAsia" w:hAnsiTheme="minorEastAsia" w:cstheme="minorEastAsia"/>
          <w:b/>
          <w:bCs/>
          <w:sz w:val="24"/>
        </w:rPr>
        <w:t>报价文件</w:t>
      </w:r>
      <w:bookmarkStart w:id="19" w:name="_Toc9199_WPSOffice_Level2"/>
      <w:r>
        <w:rPr>
          <w:rFonts w:hint="eastAsia" w:asciiTheme="minorEastAsia" w:hAnsiTheme="minorEastAsia" w:cstheme="minorEastAsia"/>
          <w:b/>
          <w:bCs/>
          <w:sz w:val="24"/>
        </w:rPr>
        <w:t>无效</w:t>
      </w:r>
    </w:p>
    <w:p>
      <w:pPr>
        <w:adjustRightInd w:val="0"/>
        <w:snapToGrid w:val="0"/>
        <w:spacing w:line="560" w:lineRule="exact"/>
        <w:ind w:firstLine="480" w:firstLineChars="200"/>
        <w:rPr>
          <w:rFonts w:ascii="宋体" w:hAnsi="宋体"/>
          <w:color w:val="000000" w:themeColor="text1"/>
          <w:sz w:val="24"/>
          <w14:textFill>
            <w14:solidFill>
              <w14:schemeClr w14:val="tx1"/>
            </w14:solidFill>
          </w14:textFill>
        </w:rPr>
      </w:pPr>
      <w:r>
        <w:rPr>
          <w:rFonts w:hint="eastAsia" w:asciiTheme="minorEastAsia" w:hAnsiTheme="minorEastAsia" w:cstheme="minorEastAsia"/>
          <w:color w:val="000000"/>
          <w:sz w:val="24"/>
          <w:lang w:val="zh-CN"/>
        </w:rPr>
        <w:t>供应商报价文件出现以下情形的，经询价采购小组负责判定，视为报价无效</w:t>
      </w:r>
      <w:bookmarkEnd w:id="19"/>
      <w:bookmarkStart w:id="20" w:name="_Toc26407_WPSOffice_Level2"/>
      <w:r>
        <w:rPr>
          <w:rFonts w:hint="eastAsia" w:asciiTheme="minorEastAsia" w:hAnsiTheme="minorEastAsia" w:cstheme="minorEastAsia"/>
          <w:color w:val="000000"/>
          <w:sz w:val="24"/>
          <w:lang w:val="zh-CN"/>
        </w:rPr>
        <w:t>。</w:t>
      </w:r>
    </w:p>
    <w:p>
      <w:pPr>
        <w:adjustRightInd w:val="0"/>
        <w:snapToGrid w:val="0"/>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1.在报价截止时间后提交报价文件的；</w:t>
      </w:r>
    </w:p>
    <w:p>
      <w:pPr>
        <w:adjustRightInd w:val="0"/>
        <w:snapToGrid w:val="0"/>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2.报价超出报价上限的；</w:t>
      </w:r>
    </w:p>
    <w:p>
      <w:pPr>
        <w:adjustRightInd w:val="0"/>
        <w:snapToGrid w:val="0"/>
        <w:spacing w:line="560" w:lineRule="exact"/>
        <w:ind w:firstLine="480" w:firstLineChars="200"/>
        <w:rPr>
          <w:rFonts w:ascii="宋体" w:hAnsi="宋体"/>
          <w:sz w:val="24"/>
        </w:rPr>
      </w:pPr>
      <w:r>
        <w:rPr>
          <w:rFonts w:hint="eastAsia" w:ascii="宋体" w:hAnsi="宋体"/>
          <w:color w:val="000000" w:themeColor="text1"/>
          <w:sz w:val="24"/>
          <w14:textFill>
            <w14:solidFill>
              <w14:schemeClr w14:val="tx1"/>
            </w14:solidFill>
          </w14:textFill>
        </w:rPr>
        <w:t>3</w:t>
      </w:r>
      <w:r>
        <w:rPr>
          <w:rFonts w:hint="eastAsia" w:ascii="宋体" w:hAnsi="宋体"/>
          <w:sz w:val="24"/>
        </w:rPr>
        <w:t>.报价低于报价上限</w:t>
      </w:r>
      <w:r>
        <w:rPr>
          <w:rFonts w:hint="eastAsia" w:ascii="宋体" w:hAnsi="宋体"/>
          <w:sz w:val="24"/>
          <w:u w:val="single"/>
        </w:rPr>
        <w:t xml:space="preserve">    </w:t>
      </w:r>
      <w:r>
        <w:rPr>
          <w:rFonts w:hint="eastAsia" w:ascii="宋体" w:hAnsi="宋体"/>
          <w:sz w:val="24"/>
        </w:rPr>
        <w:t>%，不能合理说明或不能提供相关证明的；</w:t>
      </w:r>
    </w:p>
    <w:p>
      <w:pPr>
        <w:adjustRightInd w:val="0"/>
        <w:snapToGrid w:val="0"/>
        <w:spacing w:line="560" w:lineRule="exact"/>
        <w:ind w:firstLine="480" w:firstLineChars="200"/>
        <w:rPr>
          <w:rFonts w:ascii="宋体" w:hAnsi="宋体"/>
          <w:sz w:val="24"/>
        </w:rPr>
      </w:pPr>
      <w:r>
        <w:rPr>
          <w:rFonts w:hint="eastAsia" w:ascii="宋体" w:hAnsi="宋体"/>
          <w:color w:val="000000" w:themeColor="text1"/>
          <w:sz w:val="24"/>
          <w14:textFill>
            <w14:solidFill>
              <w14:schemeClr w14:val="tx1"/>
            </w14:solidFill>
          </w14:textFill>
        </w:rPr>
        <w:t>4.报价文件承诺的供货期超过采购文件中供货期要求的；</w:t>
      </w:r>
    </w:p>
    <w:p>
      <w:pPr>
        <w:adjustRightInd w:val="0"/>
        <w:snapToGrid w:val="0"/>
        <w:spacing w:line="560" w:lineRule="exact"/>
        <w:ind w:firstLine="480" w:firstLineChars="200"/>
        <w:rPr>
          <w:rFonts w:ascii="宋体" w:hAnsi="宋体"/>
          <w:sz w:val="24"/>
        </w:rPr>
      </w:pPr>
      <w:r>
        <w:rPr>
          <w:rFonts w:hint="eastAsia" w:ascii="宋体" w:hAnsi="宋体"/>
          <w:sz w:val="24"/>
        </w:rPr>
        <w:t>5.以他人的名义报价或出现串通报价、弄虚作假情形的；</w:t>
      </w:r>
    </w:p>
    <w:p>
      <w:pPr>
        <w:adjustRightInd w:val="0"/>
        <w:snapToGrid w:val="0"/>
        <w:spacing w:line="560" w:lineRule="exact"/>
        <w:ind w:firstLine="480" w:firstLineChars="200"/>
        <w:rPr>
          <w:rFonts w:ascii="宋体" w:hAnsi="宋体"/>
          <w:sz w:val="24"/>
        </w:rPr>
      </w:pPr>
      <w:r>
        <w:rPr>
          <w:rFonts w:hint="eastAsia" w:ascii="宋体" w:hAnsi="宋体"/>
          <w:sz w:val="24"/>
        </w:rPr>
        <w:t>6.报价文件不满足采购文件规定的任何一项实质性要求的；</w:t>
      </w:r>
    </w:p>
    <w:p>
      <w:pPr>
        <w:adjustRightInd w:val="0"/>
        <w:snapToGrid w:val="0"/>
        <w:spacing w:line="560" w:lineRule="exact"/>
        <w:ind w:firstLine="480" w:firstLineChars="200"/>
        <w:rPr>
          <w:rFonts w:ascii="宋体" w:hAnsi="宋体"/>
          <w:sz w:val="24"/>
        </w:rPr>
      </w:pPr>
      <w:r>
        <w:rPr>
          <w:rFonts w:hint="eastAsia" w:ascii="宋体" w:hAnsi="宋体"/>
          <w:sz w:val="24"/>
        </w:rPr>
        <w:t>7.其他:_______________________</w:t>
      </w:r>
    </w:p>
    <w:bookmarkEnd w:id="20"/>
    <w:p>
      <w:pPr>
        <w:numPr>
          <w:ilvl w:val="0"/>
          <w:numId w:val="4"/>
        </w:numPr>
        <w:adjustRightInd w:val="0"/>
        <w:snapToGrid w:val="0"/>
        <w:spacing w:line="56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报价文件的澄清</w:t>
      </w:r>
    </w:p>
    <w:p>
      <w:pPr>
        <w:adjustRightInd w:val="0"/>
        <w:snapToGrid w:val="0"/>
        <w:spacing w:line="56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评审时，</w:t>
      </w:r>
      <w:r>
        <w:rPr>
          <w:rFonts w:hint="eastAsia" w:ascii="宋体" w:hAnsi="宋体"/>
          <w:color w:val="000000" w:themeColor="text1"/>
          <w:sz w:val="24"/>
          <w14:textFill>
            <w14:solidFill>
              <w14:schemeClr w14:val="tx1"/>
            </w14:solidFill>
          </w14:textFill>
        </w:rPr>
        <w:t>询价采购小组</w:t>
      </w:r>
      <w:r>
        <w:rPr>
          <w:rFonts w:hint="eastAsia" w:asciiTheme="minorEastAsia" w:hAnsiTheme="minorEastAsia" w:cstheme="minorEastAsia"/>
          <w:sz w:val="24"/>
        </w:rPr>
        <w:t>若发现报价文件有内容含义不明确、不一致或计算错误的情形，</w:t>
      </w:r>
      <w:r>
        <w:rPr>
          <w:rFonts w:hint="eastAsia" w:ascii="宋体" w:hAnsi="宋体"/>
          <w:color w:val="000000" w:themeColor="text1"/>
          <w:sz w:val="24"/>
          <w14:textFill>
            <w14:solidFill>
              <w14:schemeClr w14:val="tx1"/>
            </w14:solidFill>
          </w14:textFill>
        </w:rPr>
        <w:t>询价采购小组</w:t>
      </w:r>
      <w:r>
        <w:rPr>
          <w:rFonts w:hint="eastAsia" w:asciiTheme="minorEastAsia" w:hAnsiTheme="minorEastAsia" w:cstheme="minorEastAsia"/>
          <w:sz w:val="24"/>
        </w:rPr>
        <w:t>应通知报价供应商作出澄清或说明，以确认内容。澄清的要求和答复均应采取书面形式。供应商的答复必须经法定代表人或授权代理人签字，作为报价文件的组成部分。</w:t>
      </w:r>
    </w:p>
    <w:p>
      <w:pPr>
        <w:adjustRightInd w:val="0"/>
        <w:snapToGrid w:val="0"/>
        <w:spacing w:line="560" w:lineRule="exact"/>
        <w:ind w:firstLine="480" w:firstLineChars="200"/>
        <w:rPr>
          <w:rFonts w:asciiTheme="minorEastAsia" w:hAnsiTheme="minorEastAsia" w:cstheme="minorEastAsia"/>
          <w:b/>
          <w:bCs/>
          <w:sz w:val="24"/>
        </w:rPr>
      </w:pPr>
      <w:r>
        <w:rPr>
          <w:rFonts w:hint="eastAsia" w:asciiTheme="minorEastAsia" w:hAnsiTheme="minorEastAsia" w:cstheme="minorEastAsia"/>
          <w:sz w:val="24"/>
        </w:rPr>
        <w:t>澄清和说明不得有下列行为：（1）超出报价文件的范围；（2）改变报价文件的实质性内容。</w:t>
      </w:r>
    </w:p>
    <w:p>
      <w:pPr>
        <w:numPr>
          <w:ilvl w:val="0"/>
          <w:numId w:val="4"/>
        </w:numPr>
        <w:adjustRightInd w:val="0"/>
        <w:snapToGrid w:val="0"/>
        <w:spacing w:line="56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评定方法</w:t>
      </w:r>
    </w:p>
    <w:p>
      <w:pPr>
        <w:adjustRightInd w:val="0"/>
        <w:snapToGrid w:val="0"/>
        <w:spacing w:line="56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1.询价采购小组在采购人的组织下开展评审工作，可采取线上评审或线下评审方式。</w:t>
      </w:r>
    </w:p>
    <w:p>
      <w:pPr>
        <w:adjustRightInd w:val="0"/>
        <w:snapToGrid w:val="0"/>
        <w:spacing w:line="56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询价采购小组对采购人要求供应商提交的资信报价文件、技术报价文件和商务报价文件进行评审；各成员须对报价文件独立进行评审并提出评审意见，经讨论汇总后，出具对各报价供应商报价文件的综合评审意见。内容主要包括：</w:t>
      </w:r>
    </w:p>
    <w:p>
      <w:pPr>
        <w:adjustRightInd w:val="0"/>
        <w:snapToGrid w:val="0"/>
        <w:spacing w:line="56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（1）对各报价文件是否无效、是否满足采购要求提出意见；</w:t>
      </w:r>
    </w:p>
    <w:p>
      <w:pPr>
        <w:adjustRightInd w:val="0"/>
        <w:snapToGrid w:val="0"/>
        <w:spacing w:line="56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（2）对各报价文件资信、技术、商务等方面进行综合评判；</w:t>
      </w:r>
    </w:p>
    <w:p>
      <w:pPr>
        <w:adjustRightInd w:val="0"/>
        <w:snapToGrid w:val="0"/>
        <w:spacing w:line="56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（3）签订合同前应注意和澄清的事项；</w:t>
      </w:r>
    </w:p>
    <w:p>
      <w:pPr>
        <w:adjustRightInd w:val="0"/>
        <w:snapToGrid w:val="0"/>
        <w:spacing w:line="56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（4）其它提醒采购人需注意的事项。</w:t>
      </w:r>
    </w:p>
    <w:p>
      <w:pPr>
        <w:adjustRightInd w:val="0"/>
        <w:snapToGrid w:val="0"/>
        <w:spacing w:line="56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评审完成后，询价采购小组须向采购人提交评审报告。</w:t>
      </w:r>
    </w:p>
    <w:p>
      <w:pPr>
        <w:adjustRightInd w:val="0"/>
        <w:snapToGrid w:val="0"/>
        <w:spacing w:line="56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3.采购人根据询价采购小组意见及相关规定，确定供应商及成交价格。</w:t>
      </w:r>
    </w:p>
    <w:p>
      <w:pPr>
        <w:adjustRightInd w:val="0"/>
        <w:snapToGrid w:val="0"/>
        <w:spacing w:line="56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采购人确定询价采购供应商后,在3个工作日内在询价采购平台进行公示,公示期为3个工作日。公示期间，报价人和其他利害关系人认为采购活动不符合有关规定的，有权向采购人提出异议,由采购人协商处理。协商不成的，可以通过诉讼或者仲裁途径解决。</w:t>
      </w:r>
    </w:p>
    <w:p>
      <w:pPr>
        <w:adjustRightInd w:val="0"/>
        <w:snapToGrid w:val="0"/>
        <w:spacing w:line="56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公示期内对询价采购结果若无质疑，公示期结束后该询价采购结果自动生效。当所确定的供应商放弃供应资格、不能履行合同、或者被查实存在影响询价采购结果的违法行为等不符合采购条件的，采购人可以根据评审报告重新确定其他供应商或重新组织询价采购。</w:t>
      </w:r>
    </w:p>
    <w:p>
      <w:pPr>
        <w:adjustRightInd w:val="0"/>
        <w:snapToGrid w:val="0"/>
        <w:spacing w:line="560" w:lineRule="exact"/>
        <w:ind w:firstLine="480" w:firstLineChars="200"/>
        <w:rPr>
          <w:rFonts w:asciiTheme="minorEastAsia" w:hAnsiTheme="minorEastAsia" w:cstheme="minorEastAsia"/>
          <w:sz w:val="24"/>
        </w:rPr>
      </w:pPr>
    </w:p>
    <w:p>
      <w:pPr>
        <w:adjustRightInd w:val="0"/>
        <w:snapToGrid w:val="0"/>
        <w:spacing w:line="56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附件1 供应商资格性审查表</w:t>
      </w:r>
    </w:p>
    <w:p>
      <w:pPr>
        <w:adjustRightInd w:val="0"/>
        <w:snapToGrid w:val="0"/>
        <w:spacing w:line="56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附件2 资信文件定性评审表</w:t>
      </w:r>
    </w:p>
    <w:p>
      <w:pPr>
        <w:adjustRightInd w:val="0"/>
        <w:snapToGrid w:val="0"/>
        <w:spacing w:line="56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附件3 技术文件评审表</w:t>
      </w:r>
    </w:p>
    <w:p>
      <w:pPr>
        <w:adjustRightInd w:val="0"/>
        <w:snapToGrid w:val="0"/>
        <w:spacing w:line="56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附件4 商务文件评审表</w:t>
      </w:r>
    </w:p>
    <w:p>
      <w:pPr>
        <w:adjustRightInd w:val="0"/>
        <w:snapToGrid w:val="0"/>
        <w:spacing w:line="560" w:lineRule="exact"/>
        <w:ind w:firstLine="420" w:firstLineChars="200"/>
        <w:sectPr>
          <w:footerReference r:id="rId5" w:type="default"/>
          <w:pgSz w:w="11906" w:h="16838"/>
          <w:pgMar w:top="1440" w:right="1800" w:bottom="1440" w:left="1800" w:header="851" w:footer="992" w:gutter="0"/>
          <w:cols w:space="425" w:num="1"/>
          <w:docGrid w:type="lines" w:linePitch="312" w:charSpace="0"/>
        </w:sectPr>
      </w:pPr>
      <w:r>
        <w:rPr>
          <w:rFonts w:hint="eastAsia"/>
        </w:rPr>
        <w:br w:type="page"/>
      </w:r>
    </w:p>
    <w:p>
      <w:pPr>
        <w:adjustRightInd w:val="0"/>
        <w:snapToGrid w:val="0"/>
        <w:rPr>
          <w:rFonts w:asciiTheme="minorEastAsia" w:hAnsiTheme="minorEastAsia" w:cstheme="minorEastAsia"/>
          <w:sz w:val="24"/>
        </w:rPr>
      </w:pPr>
      <w:r>
        <w:rPr>
          <w:rFonts w:hint="eastAsia" w:asciiTheme="minorEastAsia" w:hAnsiTheme="minorEastAsia" w:cstheme="minorEastAsia"/>
          <w:sz w:val="24"/>
        </w:rPr>
        <w:t>附件1</w:t>
      </w:r>
    </w:p>
    <w:p>
      <w:pPr>
        <w:adjustRightInd w:val="0"/>
        <w:snapToGrid w:val="0"/>
        <w:spacing w:after="156" w:afterLines="5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供应商资格性审查表</w:t>
      </w:r>
    </w:p>
    <w:p>
      <w:pPr>
        <w:adjustRightInd w:val="0"/>
        <w:snapToGrid w:val="0"/>
        <w:spacing w:before="312" w:beforeLines="100" w:after="312" w:afterLines="100"/>
        <w:rPr>
          <w:rFonts w:asciiTheme="minorEastAsia" w:hAnsiTheme="minorEastAsia" w:cstheme="minorEastAsia"/>
          <w:b/>
          <w:color w:val="000000" w:themeColor="text1"/>
          <w:sz w:val="24"/>
          <w:u w:val="single"/>
          <w14:textFill>
            <w14:solidFill>
              <w14:schemeClr w14:val="tx1"/>
            </w14:solidFill>
          </w14:textFill>
        </w:rPr>
      </w:pPr>
      <w:r>
        <w:rPr>
          <w:rFonts w:hint="eastAsia" w:asciiTheme="minorEastAsia" w:hAnsiTheme="minorEastAsia" w:cstheme="minorEastAsia"/>
          <w:b/>
          <w:color w:val="000000" w:themeColor="text1"/>
          <w:sz w:val="24"/>
          <w14:textFill>
            <w14:solidFill>
              <w14:schemeClr w14:val="tx1"/>
            </w14:solidFill>
          </w14:textFill>
        </w:rPr>
        <w:t>项目名称：</w:t>
      </w:r>
      <w:r>
        <w:rPr>
          <w:rFonts w:hint="eastAsia" w:asciiTheme="minorEastAsia" w:hAnsiTheme="minorEastAsia" w:cstheme="minorEastAsia"/>
          <w:b/>
          <w:color w:val="000000" w:themeColor="text1"/>
          <w:sz w:val="24"/>
          <w:u w:val="single"/>
          <w14:textFill>
            <w14:solidFill>
              <w14:schemeClr w14:val="tx1"/>
            </w14:solidFill>
          </w14:textFill>
        </w:rPr>
        <w:t xml:space="preserve">                                              </w:t>
      </w:r>
    </w:p>
    <w:tbl>
      <w:tblPr>
        <w:tblStyle w:val="20"/>
        <w:tblW w:w="13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184"/>
        <w:gridCol w:w="1625"/>
        <w:gridCol w:w="1677"/>
        <w:gridCol w:w="1841"/>
        <w:gridCol w:w="175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16" w:type="dxa"/>
            <w:vAlign w:val="center"/>
          </w:tcPr>
          <w:p>
            <w:pPr>
              <w:adjustRightInd w:val="0"/>
              <w:snapToGrid w:val="0"/>
              <w:jc w:val="center"/>
              <w:rPr>
                <w:rFonts w:ascii="宋体" w:hAnsi="宋体" w:eastAsia="宋体"/>
                <w:b/>
                <w:bCs/>
                <w:spacing w:val="-20"/>
                <w:sz w:val="24"/>
              </w:rPr>
            </w:pPr>
            <w:r>
              <w:rPr>
                <w:rFonts w:hint="eastAsia" w:ascii="宋体" w:hAnsi="宋体" w:eastAsia="宋体"/>
                <w:b/>
                <w:bCs/>
                <w:spacing w:val="-20"/>
                <w:sz w:val="24"/>
              </w:rPr>
              <w:t>序号</w:t>
            </w:r>
          </w:p>
        </w:tc>
        <w:tc>
          <w:tcPr>
            <w:tcW w:w="4184" w:type="dxa"/>
            <w:tcBorders>
              <w:tl2br w:val="single" w:color="auto" w:sz="4" w:space="0"/>
            </w:tcBorders>
            <w:vAlign w:val="center"/>
          </w:tcPr>
          <w:p>
            <w:pPr>
              <w:adjustRightInd w:val="0"/>
              <w:snapToGrid w:val="0"/>
              <w:ind w:firstLine="2813" w:firstLineChars="1400"/>
              <w:rPr>
                <w:rFonts w:ascii="宋体" w:hAnsi="宋体" w:eastAsia="宋体"/>
                <w:b/>
                <w:bCs/>
                <w:spacing w:val="-20"/>
                <w:sz w:val="24"/>
              </w:rPr>
            </w:pPr>
            <w:r>
              <w:rPr>
                <w:rFonts w:hint="eastAsia" w:ascii="宋体" w:hAnsi="宋体" w:eastAsia="宋体"/>
                <w:b/>
                <w:bCs/>
                <w:spacing w:val="-20"/>
                <w:sz w:val="24"/>
              </w:rPr>
              <w:t>供应商</w:t>
            </w:r>
          </w:p>
          <w:p>
            <w:pPr>
              <w:adjustRightInd w:val="0"/>
              <w:snapToGrid w:val="0"/>
              <w:rPr>
                <w:rFonts w:ascii="宋体" w:hAnsi="宋体" w:eastAsia="宋体"/>
                <w:b/>
                <w:bCs/>
                <w:spacing w:val="-20"/>
                <w:sz w:val="24"/>
              </w:rPr>
            </w:pPr>
            <w:r>
              <w:rPr>
                <w:rFonts w:hint="eastAsia" w:ascii="宋体" w:hAnsi="宋体" w:eastAsia="宋体"/>
                <w:b/>
                <w:bCs/>
                <w:spacing w:val="-20"/>
                <w:sz w:val="24"/>
              </w:rPr>
              <w:t>评审内容及要求</w:t>
            </w:r>
          </w:p>
        </w:tc>
        <w:tc>
          <w:tcPr>
            <w:tcW w:w="1625" w:type="dxa"/>
            <w:vAlign w:val="center"/>
          </w:tcPr>
          <w:p>
            <w:pPr>
              <w:adjustRightInd w:val="0"/>
              <w:snapToGrid w:val="0"/>
              <w:rPr>
                <w:rFonts w:ascii="宋体" w:hAnsi="宋体" w:eastAsia="宋体"/>
                <w:spacing w:val="-20"/>
                <w:szCs w:val="28"/>
              </w:rPr>
            </w:pPr>
          </w:p>
        </w:tc>
        <w:tc>
          <w:tcPr>
            <w:tcW w:w="1677" w:type="dxa"/>
            <w:vAlign w:val="center"/>
          </w:tcPr>
          <w:p>
            <w:pPr>
              <w:adjustRightInd w:val="0"/>
              <w:snapToGrid w:val="0"/>
              <w:rPr>
                <w:rFonts w:ascii="宋体" w:hAnsi="宋体" w:eastAsia="宋体"/>
                <w:spacing w:val="-20"/>
                <w:szCs w:val="28"/>
              </w:rPr>
            </w:pPr>
          </w:p>
        </w:tc>
        <w:tc>
          <w:tcPr>
            <w:tcW w:w="1841" w:type="dxa"/>
            <w:vAlign w:val="center"/>
          </w:tcPr>
          <w:p>
            <w:pPr>
              <w:adjustRightInd w:val="0"/>
              <w:snapToGrid w:val="0"/>
              <w:rPr>
                <w:rFonts w:ascii="宋体" w:hAnsi="宋体" w:eastAsia="宋体"/>
                <w:spacing w:val="-20"/>
                <w:szCs w:val="28"/>
              </w:rPr>
            </w:pPr>
          </w:p>
        </w:tc>
        <w:tc>
          <w:tcPr>
            <w:tcW w:w="1759" w:type="dxa"/>
            <w:vAlign w:val="center"/>
          </w:tcPr>
          <w:p>
            <w:pPr>
              <w:adjustRightInd w:val="0"/>
              <w:snapToGrid w:val="0"/>
              <w:rPr>
                <w:rFonts w:ascii="宋体" w:hAnsi="宋体" w:eastAsia="宋体"/>
                <w:spacing w:val="-20"/>
                <w:szCs w:val="28"/>
              </w:rPr>
            </w:pPr>
          </w:p>
        </w:tc>
        <w:tc>
          <w:tcPr>
            <w:tcW w:w="1691" w:type="dxa"/>
            <w:vAlign w:val="center"/>
          </w:tcPr>
          <w:p>
            <w:pPr>
              <w:adjustRightInd w:val="0"/>
              <w:snapToGrid w:val="0"/>
              <w:rPr>
                <w:rFonts w:ascii="宋体" w:hAnsi="宋体" w:eastAsia="宋体"/>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16" w:type="dxa"/>
            <w:vAlign w:val="center"/>
          </w:tcPr>
          <w:p>
            <w:pPr>
              <w:adjustRightInd w:val="0"/>
              <w:snapToGrid w:val="0"/>
              <w:jc w:val="center"/>
              <w:rPr>
                <w:rFonts w:ascii="宋体" w:hAnsi="宋体" w:eastAsia="宋体"/>
                <w:spacing w:val="-20"/>
                <w:sz w:val="24"/>
              </w:rPr>
            </w:pPr>
            <w:r>
              <w:rPr>
                <w:rFonts w:hint="eastAsia" w:ascii="宋体" w:hAnsi="宋体" w:eastAsia="宋体"/>
                <w:spacing w:val="-20"/>
                <w:sz w:val="24"/>
              </w:rPr>
              <w:t>1</w:t>
            </w:r>
          </w:p>
        </w:tc>
        <w:tc>
          <w:tcPr>
            <w:tcW w:w="4184" w:type="dxa"/>
            <w:vAlign w:val="center"/>
          </w:tcPr>
          <w:p>
            <w:pPr>
              <w:adjustRightInd w:val="0"/>
              <w:snapToGrid w:val="0"/>
              <w:rPr>
                <w:rFonts w:ascii="宋体" w:hAnsi="宋体" w:eastAsia="宋体"/>
                <w:sz w:val="24"/>
              </w:rPr>
            </w:pPr>
            <w:r>
              <w:rPr>
                <w:rFonts w:hint="eastAsia" w:asciiTheme="minorEastAsia" w:hAnsiTheme="minorEastAsia" w:cstheme="minorEastAsia"/>
                <w:sz w:val="24"/>
              </w:rPr>
              <w:t>具有独立法人资格并依法取得企业营业执照且营业执照在有效期内的供应商。</w:t>
            </w:r>
          </w:p>
        </w:tc>
        <w:tc>
          <w:tcPr>
            <w:tcW w:w="1625" w:type="dxa"/>
            <w:vAlign w:val="center"/>
          </w:tcPr>
          <w:p>
            <w:pPr>
              <w:adjustRightInd w:val="0"/>
              <w:snapToGrid w:val="0"/>
              <w:rPr>
                <w:rFonts w:ascii="宋体" w:hAnsi="宋体" w:eastAsia="宋体"/>
                <w:spacing w:val="-20"/>
                <w:szCs w:val="28"/>
              </w:rPr>
            </w:pPr>
          </w:p>
        </w:tc>
        <w:tc>
          <w:tcPr>
            <w:tcW w:w="1677" w:type="dxa"/>
            <w:vAlign w:val="center"/>
          </w:tcPr>
          <w:p>
            <w:pPr>
              <w:adjustRightInd w:val="0"/>
              <w:snapToGrid w:val="0"/>
              <w:rPr>
                <w:rFonts w:ascii="宋体" w:hAnsi="宋体" w:eastAsia="宋体"/>
                <w:spacing w:val="-20"/>
                <w:szCs w:val="28"/>
              </w:rPr>
            </w:pPr>
          </w:p>
        </w:tc>
        <w:tc>
          <w:tcPr>
            <w:tcW w:w="1841" w:type="dxa"/>
            <w:vAlign w:val="center"/>
          </w:tcPr>
          <w:p>
            <w:pPr>
              <w:adjustRightInd w:val="0"/>
              <w:snapToGrid w:val="0"/>
              <w:rPr>
                <w:rFonts w:ascii="宋体" w:hAnsi="宋体" w:eastAsia="宋体"/>
                <w:spacing w:val="-20"/>
                <w:szCs w:val="28"/>
              </w:rPr>
            </w:pPr>
          </w:p>
        </w:tc>
        <w:tc>
          <w:tcPr>
            <w:tcW w:w="1759" w:type="dxa"/>
            <w:vAlign w:val="center"/>
          </w:tcPr>
          <w:p>
            <w:pPr>
              <w:adjustRightInd w:val="0"/>
              <w:snapToGrid w:val="0"/>
              <w:rPr>
                <w:rFonts w:ascii="宋体" w:hAnsi="宋体" w:eastAsia="宋体"/>
                <w:spacing w:val="-20"/>
                <w:szCs w:val="28"/>
              </w:rPr>
            </w:pPr>
          </w:p>
        </w:tc>
        <w:tc>
          <w:tcPr>
            <w:tcW w:w="1691" w:type="dxa"/>
            <w:vAlign w:val="center"/>
          </w:tcPr>
          <w:p>
            <w:pPr>
              <w:adjustRightInd w:val="0"/>
              <w:snapToGrid w:val="0"/>
              <w:rPr>
                <w:rFonts w:ascii="宋体" w:hAnsi="宋体" w:eastAsia="宋体"/>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16" w:type="dxa"/>
            <w:vAlign w:val="center"/>
          </w:tcPr>
          <w:p>
            <w:pPr>
              <w:adjustRightInd w:val="0"/>
              <w:snapToGrid w:val="0"/>
              <w:jc w:val="center"/>
              <w:rPr>
                <w:rFonts w:ascii="宋体" w:hAnsi="宋体" w:eastAsia="宋体"/>
                <w:spacing w:val="-20"/>
                <w:sz w:val="24"/>
              </w:rPr>
            </w:pPr>
            <w:r>
              <w:rPr>
                <w:rFonts w:hint="eastAsia" w:ascii="宋体" w:hAnsi="宋体" w:eastAsia="宋体"/>
                <w:spacing w:val="-20"/>
                <w:sz w:val="24"/>
              </w:rPr>
              <w:t>2</w:t>
            </w:r>
          </w:p>
        </w:tc>
        <w:tc>
          <w:tcPr>
            <w:tcW w:w="4184" w:type="dxa"/>
            <w:vAlign w:val="center"/>
          </w:tcPr>
          <w:p>
            <w:pPr>
              <w:adjustRightInd w:val="0"/>
              <w:snapToGrid w:val="0"/>
              <w:rPr>
                <w:rFonts w:ascii="宋体" w:hAnsi="宋体" w:eastAsia="宋体"/>
                <w:sz w:val="24"/>
              </w:rPr>
            </w:pPr>
            <w:r>
              <w:rPr>
                <w:rFonts w:hint="eastAsia" w:ascii="宋体" w:hAnsi="宋体" w:eastAsia="宋体"/>
                <w:sz w:val="24"/>
              </w:rPr>
              <w:t>具有本项目采购材料设备资格/入选《**名录》/在采购人认证品牌清单上的供应商。</w:t>
            </w:r>
          </w:p>
        </w:tc>
        <w:tc>
          <w:tcPr>
            <w:tcW w:w="1625" w:type="dxa"/>
            <w:vAlign w:val="center"/>
          </w:tcPr>
          <w:p>
            <w:pPr>
              <w:adjustRightInd w:val="0"/>
              <w:snapToGrid w:val="0"/>
              <w:rPr>
                <w:rFonts w:ascii="宋体" w:hAnsi="宋体" w:eastAsia="宋体"/>
                <w:spacing w:val="-20"/>
                <w:szCs w:val="28"/>
              </w:rPr>
            </w:pPr>
          </w:p>
        </w:tc>
        <w:tc>
          <w:tcPr>
            <w:tcW w:w="1677" w:type="dxa"/>
            <w:vAlign w:val="center"/>
          </w:tcPr>
          <w:p>
            <w:pPr>
              <w:adjustRightInd w:val="0"/>
              <w:snapToGrid w:val="0"/>
              <w:rPr>
                <w:rFonts w:ascii="宋体" w:hAnsi="宋体" w:eastAsia="宋体"/>
                <w:spacing w:val="-20"/>
                <w:szCs w:val="28"/>
              </w:rPr>
            </w:pPr>
          </w:p>
        </w:tc>
        <w:tc>
          <w:tcPr>
            <w:tcW w:w="1841" w:type="dxa"/>
            <w:vAlign w:val="center"/>
          </w:tcPr>
          <w:p>
            <w:pPr>
              <w:adjustRightInd w:val="0"/>
              <w:snapToGrid w:val="0"/>
              <w:rPr>
                <w:rFonts w:ascii="宋体" w:hAnsi="宋体" w:eastAsia="宋体"/>
                <w:spacing w:val="-20"/>
                <w:szCs w:val="28"/>
              </w:rPr>
            </w:pPr>
          </w:p>
        </w:tc>
        <w:tc>
          <w:tcPr>
            <w:tcW w:w="1759" w:type="dxa"/>
            <w:vAlign w:val="center"/>
          </w:tcPr>
          <w:p>
            <w:pPr>
              <w:adjustRightInd w:val="0"/>
              <w:snapToGrid w:val="0"/>
              <w:rPr>
                <w:rFonts w:ascii="宋体" w:hAnsi="宋体" w:eastAsia="宋体"/>
                <w:spacing w:val="-20"/>
                <w:szCs w:val="28"/>
              </w:rPr>
            </w:pPr>
          </w:p>
        </w:tc>
        <w:tc>
          <w:tcPr>
            <w:tcW w:w="1691" w:type="dxa"/>
            <w:vAlign w:val="center"/>
          </w:tcPr>
          <w:p>
            <w:pPr>
              <w:adjustRightInd w:val="0"/>
              <w:snapToGrid w:val="0"/>
              <w:rPr>
                <w:rFonts w:ascii="宋体" w:hAnsi="宋体" w:eastAsia="宋体"/>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16" w:type="dxa"/>
            <w:vAlign w:val="center"/>
          </w:tcPr>
          <w:p>
            <w:pPr>
              <w:adjustRightInd w:val="0"/>
              <w:snapToGrid w:val="0"/>
              <w:jc w:val="center"/>
              <w:rPr>
                <w:rFonts w:ascii="宋体" w:hAnsi="宋体" w:eastAsia="宋体"/>
                <w:spacing w:val="-20"/>
                <w:sz w:val="24"/>
              </w:rPr>
            </w:pPr>
            <w:r>
              <w:rPr>
                <w:rFonts w:hint="eastAsia" w:ascii="宋体" w:hAnsi="宋体" w:eastAsia="宋体"/>
                <w:spacing w:val="-20"/>
                <w:sz w:val="24"/>
              </w:rPr>
              <w:t>3</w:t>
            </w:r>
          </w:p>
        </w:tc>
        <w:tc>
          <w:tcPr>
            <w:tcW w:w="4184" w:type="dxa"/>
            <w:vAlign w:val="center"/>
          </w:tcPr>
          <w:p>
            <w:pPr>
              <w:adjustRightInd w:val="0"/>
              <w:snapToGrid w:val="0"/>
              <w:rPr>
                <w:rFonts w:ascii="宋体" w:hAnsi="宋体" w:eastAsia="宋体"/>
                <w:sz w:val="24"/>
              </w:rPr>
            </w:pPr>
            <w:r>
              <w:rPr>
                <w:rFonts w:hint="eastAsia" w:ascii="宋体" w:hAnsi="宋体" w:eastAsia="宋体"/>
                <w:sz w:val="24"/>
              </w:rPr>
              <w:t>报价文件签字盖章是否完备。</w:t>
            </w:r>
          </w:p>
        </w:tc>
        <w:tc>
          <w:tcPr>
            <w:tcW w:w="1625" w:type="dxa"/>
          </w:tcPr>
          <w:p>
            <w:pPr>
              <w:adjustRightInd w:val="0"/>
              <w:snapToGrid w:val="0"/>
              <w:rPr>
                <w:rFonts w:ascii="宋体" w:hAnsi="宋体" w:eastAsia="宋体"/>
                <w:spacing w:val="-20"/>
                <w:szCs w:val="28"/>
              </w:rPr>
            </w:pPr>
          </w:p>
        </w:tc>
        <w:tc>
          <w:tcPr>
            <w:tcW w:w="1677" w:type="dxa"/>
          </w:tcPr>
          <w:p>
            <w:pPr>
              <w:adjustRightInd w:val="0"/>
              <w:snapToGrid w:val="0"/>
              <w:rPr>
                <w:rFonts w:ascii="宋体" w:hAnsi="宋体" w:eastAsia="宋体"/>
                <w:spacing w:val="-20"/>
                <w:szCs w:val="28"/>
              </w:rPr>
            </w:pPr>
          </w:p>
        </w:tc>
        <w:tc>
          <w:tcPr>
            <w:tcW w:w="1841" w:type="dxa"/>
          </w:tcPr>
          <w:p>
            <w:pPr>
              <w:adjustRightInd w:val="0"/>
              <w:snapToGrid w:val="0"/>
              <w:rPr>
                <w:rFonts w:ascii="宋体" w:hAnsi="宋体" w:eastAsia="宋体"/>
                <w:spacing w:val="-20"/>
                <w:szCs w:val="28"/>
              </w:rPr>
            </w:pPr>
          </w:p>
        </w:tc>
        <w:tc>
          <w:tcPr>
            <w:tcW w:w="1759" w:type="dxa"/>
            <w:vAlign w:val="center"/>
          </w:tcPr>
          <w:p>
            <w:pPr>
              <w:adjustRightInd w:val="0"/>
              <w:snapToGrid w:val="0"/>
              <w:rPr>
                <w:rFonts w:ascii="宋体" w:hAnsi="宋体" w:eastAsia="宋体"/>
                <w:spacing w:val="-20"/>
                <w:szCs w:val="28"/>
              </w:rPr>
            </w:pPr>
          </w:p>
        </w:tc>
        <w:tc>
          <w:tcPr>
            <w:tcW w:w="1691" w:type="dxa"/>
            <w:vAlign w:val="center"/>
          </w:tcPr>
          <w:p>
            <w:pPr>
              <w:adjustRightInd w:val="0"/>
              <w:snapToGrid w:val="0"/>
              <w:rPr>
                <w:rFonts w:ascii="宋体" w:hAnsi="宋体" w:eastAsia="宋体"/>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16" w:type="dxa"/>
            <w:vAlign w:val="center"/>
          </w:tcPr>
          <w:p>
            <w:pPr>
              <w:adjustRightInd w:val="0"/>
              <w:snapToGrid w:val="0"/>
              <w:jc w:val="center"/>
              <w:rPr>
                <w:rFonts w:ascii="宋体" w:hAnsi="宋体" w:eastAsia="宋体"/>
                <w:spacing w:val="-20"/>
                <w:sz w:val="24"/>
              </w:rPr>
            </w:pPr>
            <w:r>
              <w:rPr>
                <w:rFonts w:hint="eastAsia" w:ascii="宋体" w:hAnsi="宋体" w:eastAsia="宋体"/>
                <w:spacing w:val="-20"/>
                <w:sz w:val="24"/>
              </w:rPr>
              <w:t>4</w:t>
            </w:r>
          </w:p>
        </w:tc>
        <w:tc>
          <w:tcPr>
            <w:tcW w:w="4184" w:type="dxa"/>
            <w:vAlign w:val="center"/>
          </w:tcPr>
          <w:p>
            <w:pPr>
              <w:adjustRightInd w:val="0"/>
              <w:snapToGrid w:val="0"/>
              <w:rPr>
                <w:rFonts w:ascii="宋体" w:hAnsi="宋体" w:eastAsia="宋体"/>
                <w:sz w:val="24"/>
              </w:rPr>
            </w:pPr>
            <w:r>
              <w:rPr>
                <w:rFonts w:hint="eastAsia" w:ascii="宋体" w:hAnsi="宋体" w:eastAsia="宋体"/>
                <w:sz w:val="24"/>
              </w:rPr>
              <w:t>代理商须提供制造商出具的授权函。</w:t>
            </w:r>
          </w:p>
        </w:tc>
        <w:tc>
          <w:tcPr>
            <w:tcW w:w="1625" w:type="dxa"/>
          </w:tcPr>
          <w:p>
            <w:pPr>
              <w:adjustRightInd w:val="0"/>
              <w:snapToGrid w:val="0"/>
              <w:rPr>
                <w:rFonts w:ascii="宋体" w:hAnsi="宋体" w:eastAsia="宋体"/>
                <w:spacing w:val="-20"/>
                <w:szCs w:val="28"/>
              </w:rPr>
            </w:pPr>
          </w:p>
        </w:tc>
        <w:tc>
          <w:tcPr>
            <w:tcW w:w="1677" w:type="dxa"/>
          </w:tcPr>
          <w:p>
            <w:pPr>
              <w:adjustRightInd w:val="0"/>
              <w:snapToGrid w:val="0"/>
              <w:rPr>
                <w:rFonts w:ascii="宋体" w:hAnsi="宋体" w:eastAsia="宋体"/>
                <w:spacing w:val="-20"/>
                <w:szCs w:val="28"/>
              </w:rPr>
            </w:pPr>
          </w:p>
        </w:tc>
        <w:tc>
          <w:tcPr>
            <w:tcW w:w="1841" w:type="dxa"/>
          </w:tcPr>
          <w:p>
            <w:pPr>
              <w:adjustRightInd w:val="0"/>
              <w:snapToGrid w:val="0"/>
              <w:rPr>
                <w:rFonts w:ascii="宋体" w:hAnsi="宋体" w:eastAsia="宋体"/>
                <w:spacing w:val="-20"/>
                <w:szCs w:val="28"/>
              </w:rPr>
            </w:pPr>
          </w:p>
        </w:tc>
        <w:tc>
          <w:tcPr>
            <w:tcW w:w="1759" w:type="dxa"/>
            <w:vAlign w:val="center"/>
          </w:tcPr>
          <w:p>
            <w:pPr>
              <w:adjustRightInd w:val="0"/>
              <w:snapToGrid w:val="0"/>
              <w:rPr>
                <w:rFonts w:ascii="宋体" w:hAnsi="宋体" w:eastAsia="宋体"/>
                <w:spacing w:val="-20"/>
                <w:szCs w:val="28"/>
              </w:rPr>
            </w:pPr>
          </w:p>
        </w:tc>
        <w:tc>
          <w:tcPr>
            <w:tcW w:w="1691" w:type="dxa"/>
            <w:vAlign w:val="center"/>
          </w:tcPr>
          <w:p>
            <w:pPr>
              <w:adjustRightInd w:val="0"/>
              <w:snapToGrid w:val="0"/>
              <w:rPr>
                <w:rFonts w:ascii="宋体" w:hAnsi="宋体" w:eastAsia="宋体"/>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16" w:type="dxa"/>
            <w:vAlign w:val="center"/>
          </w:tcPr>
          <w:p>
            <w:pPr>
              <w:adjustRightInd w:val="0"/>
              <w:snapToGrid w:val="0"/>
              <w:jc w:val="center"/>
              <w:rPr>
                <w:rFonts w:ascii="宋体" w:hAnsi="宋体"/>
                <w:spacing w:val="-20"/>
                <w:sz w:val="24"/>
              </w:rPr>
            </w:pPr>
            <w:r>
              <w:rPr>
                <w:rFonts w:hint="eastAsia" w:ascii="宋体" w:hAnsi="宋体"/>
                <w:spacing w:val="-20"/>
                <w:sz w:val="24"/>
              </w:rPr>
              <w:t>5</w:t>
            </w:r>
          </w:p>
        </w:tc>
        <w:tc>
          <w:tcPr>
            <w:tcW w:w="4184" w:type="dxa"/>
            <w:vAlign w:val="center"/>
          </w:tcPr>
          <w:p>
            <w:pPr>
              <w:adjustRightInd w:val="0"/>
              <w:snapToGrid w:val="0"/>
              <w:rPr>
                <w:rFonts w:ascii="宋体" w:hAnsi="宋体" w:eastAsia="宋体"/>
                <w:sz w:val="24"/>
              </w:rPr>
            </w:pPr>
            <w:r>
              <w:rPr>
                <w:rFonts w:hint="eastAsia" w:ascii="宋体" w:hAnsi="宋体" w:eastAsia="宋体"/>
                <w:sz w:val="24"/>
              </w:rPr>
              <w:t>供应商的报价产品具有专业部门出具检测报告。</w:t>
            </w:r>
          </w:p>
        </w:tc>
        <w:tc>
          <w:tcPr>
            <w:tcW w:w="1625" w:type="dxa"/>
          </w:tcPr>
          <w:p>
            <w:pPr>
              <w:adjustRightInd w:val="0"/>
              <w:snapToGrid w:val="0"/>
              <w:rPr>
                <w:rFonts w:ascii="宋体" w:hAnsi="宋体" w:eastAsia="宋体"/>
                <w:spacing w:val="-20"/>
                <w:szCs w:val="28"/>
              </w:rPr>
            </w:pPr>
          </w:p>
        </w:tc>
        <w:tc>
          <w:tcPr>
            <w:tcW w:w="1677" w:type="dxa"/>
          </w:tcPr>
          <w:p>
            <w:pPr>
              <w:adjustRightInd w:val="0"/>
              <w:snapToGrid w:val="0"/>
              <w:rPr>
                <w:rFonts w:ascii="宋体" w:hAnsi="宋体" w:eastAsia="宋体"/>
                <w:spacing w:val="-20"/>
                <w:szCs w:val="28"/>
              </w:rPr>
            </w:pPr>
          </w:p>
        </w:tc>
        <w:tc>
          <w:tcPr>
            <w:tcW w:w="1841" w:type="dxa"/>
          </w:tcPr>
          <w:p>
            <w:pPr>
              <w:adjustRightInd w:val="0"/>
              <w:snapToGrid w:val="0"/>
              <w:rPr>
                <w:rFonts w:ascii="宋体" w:hAnsi="宋体" w:eastAsia="宋体"/>
                <w:spacing w:val="-20"/>
                <w:szCs w:val="28"/>
              </w:rPr>
            </w:pPr>
          </w:p>
        </w:tc>
        <w:tc>
          <w:tcPr>
            <w:tcW w:w="1759" w:type="dxa"/>
            <w:vAlign w:val="center"/>
          </w:tcPr>
          <w:p>
            <w:pPr>
              <w:adjustRightInd w:val="0"/>
              <w:snapToGrid w:val="0"/>
              <w:rPr>
                <w:rFonts w:ascii="宋体" w:hAnsi="宋体" w:eastAsia="宋体"/>
                <w:spacing w:val="-20"/>
                <w:szCs w:val="28"/>
              </w:rPr>
            </w:pPr>
          </w:p>
        </w:tc>
        <w:tc>
          <w:tcPr>
            <w:tcW w:w="1691" w:type="dxa"/>
            <w:vAlign w:val="center"/>
          </w:tcPr>
          <w:p>
            <w:pPr>
              <w:adjustRightInd w:val="0"/>
              <w:snapToGrid w:val="0"/>
              <w:rPr>
                <w:rFonts w:ascii="宋体" w:hAnsi="宋体" w:eastAsia="宋体"/>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6" w:type="dxa"/>
            <w:vAlign w:val="center"/>
          </w:tcPr>
          <w:p>
            <w:pPr>
              <w:adjustRightInd w:val="0"/>
              <w:snapToGrid w:val="0"/>
              <w:jc w:val="center"/>
              <w:rPr>
                <w:rFonts w:ascii="宋体" w:hAnsi="宋体"/>
                <w:spacing w:val="-20"/>
                <w:sz w:val="24"/>
              </w:rPr>
            </w:pPr>
            <w:r>
              <w:rPr>
                <w:rFonts w:hint="eastAsia" w:ascii="宋体" w:hAnsi="宋体"/>
                <w:spacing w:val="-20"/>
                <w:sz w:val="24"/>
              </w:rPr>
              <w:t>6</w:t>
            </w:r>
          </w:p>
        </w:tc>
        <w:tc>
          <w:tcPr>
            <w:tcW w:w="4184" w:type="dxa"/>
            <w:vAlign w:val="center"/>
          </w:tcPr>
          <w:p>
            <w:pPr>
              <w:adjustRightInd w:val="0"/>
              <w:snapToGrid w:val="0"/>
              <w:rPr>
                <w:rFonts w:ascii="宋体" w:hAnsi="宋体" w:eastAsia="宋体"/>
                <w:sz w:val="24"/>
              </w:rPr>
            </w:pPr>
            <w:r>
              <w:rPr>
                <w:rFonts w:hint="eastAsia" w:ascii="宋体" w:hAnsi="宋体" w:eastAsia="宋体"/>
                <w:sz w:val="24"/>
              </w:rPr>
              <w:t>……</w:t>
            </w:r>
          </w:p>
        </w:tc>
        <w:tc>
          <w:tcPr>
            <w:tcW w:w="1625" w:type="dxa"/>
          </w:tcPr>
          <w:p>
            <w:pPr>
              <w:adjustRightInd w:val="0"/>
              <w:snapToGrid w:val="0"/>
              <w:rPr>
                <w:rFonts w:ascii="宋体" w:hAnsi="宋体" w:eastAsia="宋体"/>
                <w:spacing w:val="-20"/>
                <w:szCs w:val="28"/>
              </w:rPr>
            </w:pPr>
          </w:p>
        </w:tc>
        <w:tc>
          <w:tcPr>
            <w:tcW w:w="1677" w:type="dxa"/>
          </w:tcPr>
          <w:p>
            <w:pPr>
              <w:adjustRightInd w:val="0"/>
              <w:snapToGrid w:val="0"/>
              <w:rPr>
                <w:rFonts w:ascii="宋体" w:hAnsi="宋体" w:eastAsia="宋体"/>
                <w:spacing w:val="-20"/>
                <w:szCs w:val="28"/>
              </w:rPr>
            </w:pPr>
          </w:p>
        </w:tc>
        <w:tc>
          <w:tcPr>
            <w:tcW w:w="1841" w:type="dxa"/>
          </w:tcPr>
          <w:p>
            <w:pPr>
              <w:adjustRightInd w:val="0"/>
              <w:snapToGrid w:val="0"/>
              <w:rPr>
                <w:rFonts w:ascii="宋体" w:hAnsi="宋体" w:eastAsia="宋体"/>
                <w:spacing w:val="-20"/>
                <w:szCs w:val="28"/>
              </w:rPr>
            </w:pPr>
          </w:p>
        </w:tc>
        <w:tc>
          <w:tcPr>
            <w:tcW w:w="1759" w:type="dxa"/>
            <w:vAlign w:val="center"/>
          </w:tcPr>
          <w:p>
            <w:pPr>
              <w:adjustRightInd w:val="0"/>
              <w:snapToGrid w:val="0"/>
              <w:rPr>
                <w:rFonts w:ascii="宋体" w:hAnsi="宋体" w:eastAsia="宋体"/>
                <w:spacing w:val="-20"/>
                <w:szCs w:val="28"/>
              </w:rPr>
            </w:pPr>
          </w:p>
        </w:tc>
        <w:tc>
          <w:tcPr>
            <w:tcW w:w="1691" w:type="dxa"/>
            <w:vAlign w:val="center"/>
          </w:tcPr>
          <w:p>
            <w:pPr>
              <w:adjustRightInd w:val="0"/>
              <w:snapToGrid w:val="0"/>
              <w:rPr>
                <w:rFonts w:ascii="宋体" w:hAnsi="宋体" w:eastAsia="宋体"/>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00" w:type="dxa"/>
            <w:gridSpan w:val="2"/>
            <w:vAlign w:val="center"/>
          </w:tcPr>
          <w:p>
            <w:pPr>
              <w:adjustRightInd w:val="0"/>
              <w:snapToGrid w:val="0"/>
              <w:jc w:val="center"/>
              <w:rPr>
                <w:rFonts w:ascii="宋体" w:hAnsi="宋体" w:eastAsia="宋体"/>
                <w:sz w:val="24"/>
              </w:rPr>
            </w:pPr>
            <w:r>
              <w:rPr>
                <w:rFonts w:hint="eastAsia" w:ascii="宋体" w:hAnsi="宋体" w:eastAsia="宋体"/>
                <w:sz w:val="24"/>
              </w:rPr>
              <w:t>是否通过资格审查</w:t>
            </w:r>
          </w:p>
        </w:tc>
        <w:tc>
          <w:tcPr>
            <w:tcW w:w="1625" w:type="dxa"/>
          </w:tcPr>
          <w:p>
            <w:pPr>
              <w:adjustRightInd w:val="0"/>
              <w:snapToGrid w:val="0"/>
              <w:rPr>
                <w:rFonts w:ascii="宋体" w:hAnsi="宋体" w:eastAsia="宋体"/>
                <w:spacing w:val="-20"/>
                <w:szCs w:val="28"/>
              </w:rPr>
            </w:pPr>
          </w:p>
        </w:tc>
        <w:tc>
          <w:tcPr>
            <w:tcW w:w="1677" w:type="dxa"/>
          </w:tcPr>
          <w:p>
            <w:pPr>
              <w:adjustRightInd w:val="0"/>
              <w:snapToGrid w:val="0"/>
              <w:rPr>
                <w:rFonts w:ascii="宋体" w:hAnsi="宋体" w:eastAsia="宋体"/>
                <w:spacing w:val="-20"/>
                <w:szCs w:val="28"/>
              </w:rPr>
            </w:pPr>
          </w:p>
        </w:tc>
        <w:tc>
          <w:tcPr>
            <w:tcW w:w="1841" w:type="dxa"/>
          </w:tcPr>
          <w:p>
            <w:pPr>
              <w:adjustRightInd w:val="0"/>
              <w:snapToGrid w:val="0"/>
              <w:rPr>
                <w:rFonts w:ascii="宋体" w:hAnsi="宋体" w:eastAsia="宋体"/>
                <w:spacing w:val="-20"/>
                <w:szCs w:val="28"/>
              </w:rPr>
            </w:pPr>
          </w:p>
        </w:tc>
        <w:tc>
          <w:tcPr>
            <w:tcW w:w="1759" w:type="dxa"/>
            <w:vAlign w:val="center"/>
          </w:tcPr>
          <w:p>
            <w:pPr>
              <w:adjustRightInd w:val="0"/>
              <w:snapToGrid w:val="0"/>
              <w:rPr>
                <w:rFonts w:ascii="宋体" w:hAnsi="宋体" w:eastAsia="宋体"/>
                <w:spacing w:val="-20"/>
                <w:szCs w:val="28"/>
              </w:rPr>
            </w:pPr>
          </w:p>
        </w:tc>
        <w:tc>
          <w:tcPr>
            <w:tcW w:w="1691" w:type="dxa"/>
            <w:vAlign w:val="center"/>
          </w:tcPr>
          <w:p>
            <w:pPr>
              <w:adjustRightInd w:val="0"/>
              <w:snapToGrid w:val="0"/>
              <w:rPr>
                <w:rFonts w:ascii="宋体" w:hAnsi="宋体" w:eastAsia="宋体"/>
                <w:spacing w:val="-20"/>
                <w:szCs w:val="28"/>
              </w:rPr>
            </w:pPr>
          </w:p>
        </w:tc>
      </w:tr>
    </w:tbl>
    <w:p>
      <w:pPr>
        <w:adjustRightInd w:val="0"/>
        <w:snapToGrid w:val="0"/>
        <w:spacing w:line="560" w:lineRule="exact"/>
        <w:ind w:firstLine="422" w:firstLineChars="200"/>
        <w:rPr>
          <w:rFonts w:asciiTheme="minorEastAsia" w:hAnsiTheme="minorEastAsia" w:cstheme="minorEastAsia"/>
          <w:sz w:val="24"/>
        </w:rPr>
      </w:pPr>
      <w:r>
        <w:rPr>
          <w:rFonts w:hint="eastAsia"/>
          <w:b/>
          <w:bCs/>
        </w:rPr>
        <w:t>说明：</w:t>
      </w:r>
      <w:r>
        <w:rPr>
          <w:rFonts w:hint="eastAsia"/>
        </w:rPr>
        <w:t>评审通过的用“√”表示，未通过用“×”表示。结论用“通过”或“未通过”表示。</w:t>
      </w:r>
    </w:p>
    <w:p>
      <w:pPr>
        <w:adjustRightInd w:val="0"/>
        <w:snapToGrid w:val="0"/>
        <w:spacing w:line="560" w:lineRule="exact"/>
        <w:ind w:firstLine="8880" w:firstLineChars="3700"/>
        <w:rPr>
          <w:rFonts w:asciiTheme="minorEastAsia" w:hAnsiTheme="minorEastAsia" w:cstheme="minorEastAsia"/>
          <w:sz w:val="24"/>
        </w:rPr>
      </w:pPr>
      <w:r>
        <w:rPr>
          <w:rFonts w:hint="eastAsia" w:asciiTheme="minorEastAsia" w:hAnsiTheme="minorEastAsia" w:cstheme="minorEastAsia"/>
          <w:sz w:val="24"/>
        </w:rPr>
        <w:t>询价采购小组签名：</w:t>
      </w:r>
    </w:p>
    <w:p>
      <w:pPr>
        <w:adjustRightInd w:val="0"/>
        <w:snapToGrid w:val="0"/>
        <w:spacing w:line="560" w:lineRule="exact"/>
        <w:ind w:firstLine="8880" w:firstLineChars="3700"/>
        <w:rPr>
          <w:rFonts w:asciiTheme="minorEastAsia" w:hAnsiTheme="minorEastAsia" w:cstheme="minorEastAsia"/>
          <w:sz w:val="24"/>
        </w:rPr>
        <w:sectPr>
          <w:pgSz w:w="16838" w:h="11906" w:orient="landscape"/>
          <w:pgMar w:top="1800" w:right="1440" w:bottom="1800" w:left="1440" w:header="851" w:footer="992" w:gutter="0"/>
          <w:cols w:space="425" w:num="1"/>
          <w:docGrid w:type="lines" w:linePitch="312" w:charSpace="0"/>
        </w:sectPr>
      </w:pPr>
      <w:r>
        <w:rPr>
          <w:rFonts w:hint="eastAsia" w:asciiTheme="minorEastAsia" w:hAnsiTheme="minorEastAsia" w:cstheme="minorEastAsia"/>
          <w:sz w:val="24"/>
        </w:rPr>
        <w:t>日期：    年    月    日</w:t>
      </w:r>
    </w:p>
    <w:p>
      <w:pPr>
        <w:adjustRightInd w:val="0"/>
        <w:snapToGrid w:val="0"/>
        <w:rPr>
          <w:rFonts w:asciiTheme="minorEastAsia" w:hAnsiTheme="minorEastAsia" w:cstheme="minorEastAsia"/>
          <w:sz w:val="24"/>
        </w:rPr>
      </w:pPr>
      <w:r>
        <w:rPr>
          <w:rFonts w:hint="eastAsia" w:asciiTheme="minorEastAsia" w:hAnsiTheme="minorEastAsia" w:cstheme="minorEastAsia"/>
          <w:sz w:val="24"/>
        </w:rPr>
        <w:t>附件2</w:t>
      </w:r>
    </w:p>
    <w:p>
      <w:pPr>
        <w:adjustRightInd w:val="0"/>
        <w:snapToGrid w:val="0"/>
        <w:spacing w:before="312" w:beforeLines="100" w:after="312" w:afterLines="10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资信文件定性评审表</w:t>
      </w:r>
    </w:p>
    <w:p>
      <w:pPr>
        <w:adjustRightInd w:val="0"/>
        <w:snapToGrid w:val="0"/>
        <w:spacing w:before="312" w:beforeLines="100" w:after="312" w:afterLines="100"/>
        <w:rPr>
          <w:rFonts w:asciiTheme="minorEastAsia" w:hAnsiTheme="minorEastAsia" w:cstheme="minorEastAsia"/>
          <w:b/>
          <w:color w:val="000000" w:themeColor="text1"/>
          <w:sz w:val="24"/>
          <w:u w:val="single"/>
          <w14:textFill>
            <w14:solidFill>
              <w14:schemeClr w14:val="tx1"/>
            </w14:solidFill>
          </w14:textFill>
        </w:rPr>
      </w:pPr>
      <w:r>
        <w:rPr>
          <w:rFonts w:hint="eastAsia" w:asciiTheme="minorEastAsia" w:hAnsiTheme="minorEastAsia" w:cstheme="minorEastAsia"/>
          <w:b/>
          <w:color w:val="000000" w:themeColor="text1"/>
          <w:sz w:val="24"/>
          <w14:textFill>
            <w14:solidFill>
              <w14:schemeClr w14:val="tx1"/>
            </w14:solidFill>
          </w14:textFill>
        </w:rPr>
        <w:t>项目名称：</w:t>
      </w:r>
      <w:r>
        <w:rPr>
          <w:rFonts w:hint="eastAsia" w:asciiTheme="minorEastAsia" w:hAnsiTheme="minorEastAsia" w:cstheme="minorEastAsia"/>
          <w:b/>
          <w:color w:val="000000" w:themeColor="text1"/>
          <w:sz w:val="24"/>
          <w:u w:val="single"/>
          <w14:textFill>
            <w14:solidFill>
              <w14:schemeClr w14:val="tx1"/>
            </w14:solidFill>
          </w14:textFill>
        </w:rPr>
        <w:t xml:space="preserve">                                              </w:t>
      </w:r>
    </w:p>
    <w:tbl>
      <w:tblPr>
        <w:tblStyle w:val="20"/>
        <w:tblW w:w="13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5095"/>
        <w:gridCol w:w="935"/>
        <w:gridCol w:w="1456"/>
        <w:gridCol w:w="1841"/>
        <w:gridCol w:w="175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16" w:type="dxa"/>
            <w:vAlign w:val="center"/>
          </w:tcPr>
          <w:p>
            <w:pPr>
              <w:adjustRightInd w:val="0"/>
              <w:snapToGrid w:val="0"/>
              <w:rPr>
                <w:rFonts w:ascii="宋体" w:hAnsi="宋体" w:eastAsia="宋体"/>
                <w:b/>
                <w:bCs/>
                <w:spacing w:val="-20"/>
                <w:sz w:val="24"/>
              </w:rPr>
            </w:pPr>
            <w:r>
              <w:rPr>
                <w:rFonts w:hint="eastAsia" w:ascii="宋体" w:hAnsi="宋体" w:eastAsia="宋体"/>
                <w:b/>
                <w:bCs/>
                <w:spacing w:val="-20"/>
                <w:sz w:val="24"/>
              </w:rPr>
              <w:t>序号</w:t>
            </w:r>
          </w:p>
        </w:tc>
        <w:tc>
          <w:tcPr>
            <w:tcW w:w="5095" w:type="dxa"/>
            <w:tcBorders>
              <w:tl2br w:val="single" w:color="auto" w:sz="4" w:space="0"/>
            </w:tcBorders>
            <w:vAlign w:val="center"/>
          </w:tcPr>
          <w:p>
            <w:pPr>
              <w:adjustRightInd w:val="0"/>
              <w:snapToGrid w:val="0"/>
              <w:ind w:firstLine="3014" w:firstLineChars="1500"/>
              <w:rPr>
                <w:rFonts w:ascii="宋体" w:hAnsi="宋体" w:eastAsia="宋体"/>
                <w:b/>
                <w:bCs/>
                <w:spacing w:val="-20"/>
                <w:sz w:val="24"/>
              </w:rPr>
            </w:pPr>
            <w:r>
              <w:rPr>
                <w:rFonts w:hint="eastAsia" w:ascii="宋体" w:hAnsi="宋体" w:eastAsia="宋体"/>
                <w:b/>
                <w:bCs/>
                <w:spacing w:val="-20"/>
                <w:sz w:val="24"/>
              </w:rPr>
              <w:t>供应商</w:t>
            </w:r>
          </w:p>
          <w:p>
            <w:pPr>
              <w:adjustRightInd w:val="0"/>
              <w:snapToGrid w:val="0"/>
              <w:ind w:firstLine="402" w:firstLineChars="200"/>
              <w:rPr>
                <w:rFonts w:ascii="宋体" w:hAnsi="宋体" w:eastAsia="宋体"/>
                <w:b/>
                <w:bCs/>
                <w:spacing w:val="-20"/>
                <w:sz w:val="24"/>
              </w:rPr>
            </w:pPr>
            <w:r>
              <w:rPr>
                <w:rFonts w:hint="eastAsia" w:ascii="宋体" w:hAnsi="宋体" w:eastAsia="宋体"/>
                <w:b/>
                <w:bCs/>
                <w:spacing w:val="-20"/>
                <w:sz w:val="24"/>
              </w:rPr>
              <w:t>评审内容及要求</w:t>
            </w:r>
          </w:p>
        </w:tc>
        <w:tc>
          <w:tcPr>
            <w:tcW w:w="935" w:type="dxa"/>
            <w:vAlign w:val="center"/>
          </w:tcPr>
          <w:p>
            <w:pPr>
              <w:adjustRightInd w:val="0"/>
              <w:snapToGrid w:val="0"/>
              <w:spacing w:line="560" w:lineRule="exact"/>
              <w:ind w:firstLine="340" w:firstLineChars="200"/>
              <w:rPr>
                <w:rFonts w:ascii="宋体" w:hAnsi="宋体" w:eastAsia="宋体"/>
                <w:spacing w:val="-20"/>
                <w:szCs w:val="28"/>
              </w:rPr>
            </w:pPr>
          </w:p>
        </w:tc>
        <w:tc>
          <w:tcPr>
            <w:tcW w:w="1456" w:type="dxa"/>
            <w:vAlign w:val="center"/>
          </w:tcPr>
          <w:p>
            <w:pPr>
              <w:adjustRightInd w:val="0"/>
              <w:snapToGrid w:val="0"/>
              <w:spacing w:line="560" w:lineRule="exact"/>
              <w:ind w:firstLine="340" w:firstLineChars="200"/>
              <w:rPr>
                <w:rFonts w:ascii="宋体" w:hAnsi="宋体" w:eastAsia="宋体"/>
                <w:spacing w:val="-20"/>
                <w:szCs w:val="28"/>
              </w:rPr>
            </w:pPr>
          </w:p>
        </w:tc>
        <w:tc>
          <w:tcPr>
            <w:tcW w:w="1841" w:type="dxa"/>
            <w:vAlign w:val="center"/>
          </w:tcPr>
          <w:p>
            <w:pPr>
              <w:adjustRightInd w:val="0"/>
              <w:snapToGrid w:val="0"/>
              <w:spacing w:line="560" w:lineRule="exact"/>
              <w:ind w:firstLine="340" w:firstLineChars="200"/>
              <w:rPr>
                <w:rFonts w:ascii="宋体" w:hAnsi="宋体" w:eastAsia="宋体"/>
                <w:spacing w:val="-20"/>
                <w:szCs w:val="28"/>
              </w:rPr>
            </w:pPr>
          </w:p>
        </w:tc>
        <w:tc>
          <w:tcPr>
            <w:tcW w:w="1759" w:type="dxa"/>
            <w:vAlign w:val="center"/>
          </w:tcPr>
          <w:p>
            <w:pPr>
              <w:adjustRightInd w:val="0"/>
              <w:snapToGrid w:val="0"/>
              <w:spacing w:line="560" w:lineRule="exact"/>
              <w:ind w:firstLine="340" w:firstLineChars="200"/>
              <w:rPr>
                <w:rFonts w:ascii="宋体" w:hAnsi="宋体" w:eastAsia="宋体"/>
                <w:spacing w:val="-20"/>
                <w:szCs w:val="28"/>
              </w:rPr>
            </w:pPr>
          </w:p>
        </w:tc>
        <w:tc>
          <w:tcPr>
            <w:tcW w:w="1691" w:type="dxa"/>
            <w:vAlign w:val="center"/>
          </w:tcPr>
          <w:p>
            <w:pPr>
              <w:adjustRightInd w:val="0"/>
              <w:snapToGrid w:val="0"/>
              <w:spacing w:line="560" w:lineRule="exact"/>
              <w:ind w:firstLine="340" w:firstLineChars="200"/>
              <w:rPr>
                <w:rFonts w:ascii="宋体" w:hAnsi="宋体" w:eastAsia="宋体"/>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16" w:type="dxa"/>
            <w:vAlign w:val="center"/>
          </w:tcPr>
          <w:p>
            <w:pPr>
              <w:adjustRightInd w:val="0"/>
              <w:snapToGrid w:val="0"/>
              <w:spacing w:line="560" w:lineRule="exact"/>
              <w:jc w:val="center"/>
              <w:rPr>
                <w:rFonts w:ascii="宋体" w:hAnsi="宋体" w:eastAsia="宋体"/>
                <w:spacing w:val="-20"/>
                <w:sz w:val="24"/>
              </w:rPr>
            </w:pPr>
            <w:r>
              <w:rPr>
                <w:rFonts w:hint="eastAsia" w:ascii="宋体" w:hAnsi="宋体" w:eastAsia="宋体"/>
                <w:spacing w:val="-20"/>
                <w:sz w:val="24"/>
              </w:rPr>
              <w:t>1</w:t>
            </w:r>
          </w:p>
        </w:tc>
        <w:tc>
          <w:tcPr>
            <w:tcW w:w="5095" w:type="dxa"/>
            <w:vAlign w:val="center"/>
          </w:tcPr>
          <w:p>
            <w:pPr>
              <w:adjustRightInd w:val="0"/>
              <w:snapToGrid w:val="0"/>
              <w:rPr>
                <w:rFonts w:ascii="宋体" w:hAnsi="宋体" w:eastAsia="宋体"/>
                <w:sz w:val="24"/>
              </w:rPr>
            </w:pPr>
            <w:r>
              <w:rPr>
                <w:rFonts w:hint="eastAsia" w:ascii="宋体" w:hAnsi="宋体" w:eastAsia="宋体"/>
                <w:sz w:val="24"/>
              </w:rPr>
              <w:t>财务能力要求：具有良好的资金财务状况，报价人须提供近三年经会计师事务所审计的财务报告及报表。</w:t>
            </w:r>
          </w:p>
        </w:tc>
        <w:tc>
          <w:tcPr>
            <w:tcW w:w="935" w:type="dxa"/>
            <w:vAlign w:val="center"/>
          </w:tcPr>
          <w:p>
            <w:pPr>
              <w:adjustRightInd w:val="0"/>
              <w:snapToGrid w:val="0"/>
              <w:spacing w:line="560" w:lineRule="exact"/>
              <w:ind w:firstLine="340" w:firstLineChars="200"/>
              <w:rPr>
                <w:rFonts w:ascii="宋体" w:hAnsi="宋体" w:eastAsia="宋体"/>
                <w:spacing w:val="-20"/>
                <w:szCs w:val="28"/>
              </w:rPr>
            </w:pPr>
          </w:p>
        </w:tc>
        <w:tc>
          <w:tcPr>
            <w:tcW w:w="1456" w:type="dxa"/>
            <w:vAlign w:val="center"/>
          </w:tcPr>
          <w:p>
            <w:pPr>
              <w:adjustRightInd w:val="0"/>
              <w:snapToGrid w:val="0"/>
              <w:spacing w:line="560" w:lineRule="exact"/>
              <w:ind w:firstLine="340" w:firstLineChars="200"/>
              <w:rPr>
                <w:rFonts w:ascii="宋体" w:hAnsi="宋体" w:eastAsia="宋体"/>
                <w:spacing w:val="-20"/>
                <w:szCs w:val="28"/>
              </w:rPr>
            </w:pPr>
          </w:p>
        </w:tc>
        <w:tc>
          <w:tcPr>
            <w:tcW w:w="1841" w:type="dxa"/>
            <w:vAlign w:val="center"/>
          </w:tcPr>
          <w:p>
            <w:pPr>
              <w:adjustRightInd w:val="0"/>
              <w:snapToGrid w:val="0"/>
              <w:spacing w:line="560" w:lineRule="exact"/>
              <w:ind w:firstLine="340" w:firstLineChars="200"/>
              <w:rPr>
                <w:rFonts w:ascii="宋体" w:hAnsi="宋体" w:eastAsia="宋体"/>
                <w:spacing w:val="-20"/>
                <w:szCs w:val="28"/>
              </w:rPr>
            </w:pPr>
          </w:p>
        </w:tc>
        <w:tc>
          <w:tcPr>
            <w:tcW w:w="1759" w:type="dxa"/>
            <w:vAlign w:val="center"/>
          </w:tcPr>
          <w:p>
            <w:pPr>
              <w:adjustRightInd w:val="0"/>
              <w:snapToGrid w:val="0"/>
              <w:spacing w:line="560" w:lineRule="exact"/>
              <w:ind w:firstLine="340" w:firstLineChars="200"/>
              <w:rPr>
                <w:rFonts w:ascii="宋体" w:hAnsi="宋体" w:eastAsia="宋体"/>
                <w:spacing w:val="-20"/>
                <w:szCs w:val="28"/>
              </w:rPr>
            </w:pPr>
          </w:p>
        </w:tc>
        <w:tc>
          <w:tcPr>
            <w:tcW w:w="1691" w:type="dxa"/>
            <w:vAlign w:val="center"/>
          </w:tcPr>
          <w:p>
            <w:pPr>
              <w:adjustRightInd w:val="0"/>
              <w:snapToGrid w:val="0"/>
              <w:spacing w:line="560" w:lineRule="exact"/>
              <w:ind w:firstLine="340" w:firstLineChars="200"/>
              <w:rPr>
                <w:rFonts w:ascii="宋体" w:hAnsi="宋体" w:eastAsia="宋体"/>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16" w:type="dxa"/>
            <w:vAlign w:val="center"/>
          </w:tcPr>
          <w:p>
            <w:pPr>
              <w:adjustRightInd w:val="0"/>
              <w:snapToGrid w:val="0"/>
              <w:spacing w:line="560" w:lineRule="exact"/>
              <w:jc w:val="center"/>
              <w:rPr>
                <w:rFonts w:ascii="宋体" w:hAnsi="宋体" w:eastAsia="宋体"/>
                <w:spacing w:val="-20"/>
                <w:sz w:val="24"/>
              </w:rPr>
            </w:pPr>
            <w:r>
              <w:rPr>
                <w:rFonts w:hint="eastAsia" w:ascii="宋体" w:hAnsi="宋体" w:eastAsia="宋体"/>
                <w:spacing w:val="-20"/>
                <w:sz w:val="24"/>
              </w:rPr>
              <w:t>2</w:t>
            </w:r>
          </w:p>
        </w:tc>
        <w:tc>
          <w:tcPr>
            <w:tcW w:w="5095" w:type="dxa"/>
            <w:vAlign w:val="center"/>
          </w:tcPr>
          <w:p>
            <w:pPr>
              <w:adjustRightInd w:val="0"/>
              <w:snapToGrid w:val="0"/>
              <w:rPr>
                <w:rFonts w:ascii="宋体" w:hAnsi="宋体" w:eastAsia="宋体"/>
                <w:sz w:val="24"/>
              </w:rPr>
            </w:pPr>
            <w:r>
              <w:rPr>
                <w:rFonts w:hint="eastAsia" w:ascii="宋体" w:hAnsi="宋体" w:eastAsia="宋体"/>
                <w:sz w:val="24"/>
              </w:rPr>
              <w:t>供货业绩：报价人相关工程的供货业绩证明材料。（供货合同和中标通知书复印件等证明）</w:t>
            </w:r>
          </w:p>
        </w:tc>
        <w:tc>
          <w:tcPr>
            <w:tcW w:w="935" w:type="dxa"/>
          </w:tcPr>
          <w:p>
            <w:pPr>
              <w:adjustRightInd w:val="0"/>
              <w:snapToGrid w:val="0"/>
              <w:spacing w:line="560" w:lineRule="exact"/>
              <w:ind w:firstLine="340" w:firstLineChars="200"/>
              <w:rPr>
                <w:rFonts w:ascii="宋体" w:hAnsi="宋体" w:eastAsia="宋体"/>
                <w:spacing w:val="-20"/>
                <w:szCs w:val="28"/>
              </w:rPr>
            </w:pPr>
          </w:p>
        </w:tc>
        <w:tc>
          <w:tcPr>
            <w:tcW w:w="1456" w:type="dxa"/>
          </w:tcPr>
          <w:p>
            <w:pPr>
              <w:adjustRightInd w:val="0"/>
              <w:snapToGrid w:val="0"/>
              <w:spacing w:line="560" w:lineRule="exact"/>
              <w:ind w:firstLine="340" w:firstLineChars="200"/>
              <w:rPr>
                <w:rFonts w:ascii="宋体" w:hAnsi="宋体" w:eastAsia="宋体"/>
                <w:spacing w:val="-20"/>
                <w:szCs w:val="28"/>
              </w:rPr>
            </w:pPr>
          </w:p>
        </w:tc>
        <w:tc>
          <w:tcPr>
            <w:tcW w:w="1841" w:type="dxa"/>
          </w:tcPr>
          <w:p>
            <w:pPr>
              <w:adjustRightInd w:val="0"/>
              <w:snapToGrid w:val="0"/>
              <w:spacing w:line="560" w:lineRule="exact"/>
              <w:ind w:firstLine="340" w:firstLineChars="200"/>
              <w:rPr>
                <w:rFonts w:ascii="宋体" w:hAnsi="宋体" w:eastAsia="宋体"/>
                <w:spacing w:val="-20"/>
                <w:szCs w:val="28"/>
              </w:rPr>
            </w:pPr>
          </w:p>
        </w:tc>
        <w:tc>
          <w:tcPr>
            <w:tcW w:w="1759" w:type="dxa"/>
            <w:vAlign w:val="center"/>
          </w:tcPr>
          <w:p>
            <w:pPr>
              <w:adjustRightInd w:val="0"/>
              <w:snapToGrid w:val="0"/>
              <w:spacing w:line="560" w:lineRule="exact"/>
              <w:ind w:firstLine="340" w:firstLineChars="200"/>
              <w:rPr>
                <w:rFonts w:ascii="宋体" w:hAnsi="宋体" w:eastAsia="宋体"/>
                <w:spacing w:val="-20"/>
                <w:szCs w:val="28"/>
              </w:rPr>
            </w:pPr>
          </w:p>
        </w:tc>
        <w:tc>
          <w:tcPr>
            <w:tcW w:w="1691" w:type="dxa"/>
            <w:vAlign w:val="center"/>
          </w:tcPr>
          <w:p>
            <w:pPr>
              <w:adjustRightInd w:val="0"/>
              <w:snapToGrid w:val="0"/>
              <w:spacing w:line="560" w:lineRule="exact"/>
              <w:ind w:firstLine="340" w:firstLineChars="200"/>
              <w:rPr>
                <w:rFonts w:ascii="宋体" w:hAnsi="宋体" w:eastAsia="宋体"/>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16" w:type="dxa"/>
            <w:vAlign w:val="center"/>
          </w:tcPr>
          <w:p>
            <w:pPr>
              <w:adjustRightInd w:val="0"/>
              <w:snapToGrid w:val="0"/>
              <w:spacing w:line="560" w:lineRule="exact"/>
              <w:jc w:val="center"/>
              <w:rPr>
                <w:rFonts w:ascii="宋体" w:hAnsi="宋体" w:eastAsia="宋体"/>
                <w:spacing w:val="-20"/>
                <w:sz w:val="24"/>
              </w:rPr>
            </w:pPr>
            <w:r>
              <w:rPr>
                <w:rFonts w:hint="eastAsia" w:ascii="宋体" w:hAnsi="宋体" w:eastAsia="宋体"/>
                <w:spacing w:val="-20"/>
                <w:sz w:val="24"/>
              </w:rPr>
              <w:t>3</w:t>
            </w:r>
          </w:p>
        </w:tc>
        <w:tc>
          <w:tcPr>
            <w:tcW w:w="5095" w:type="dxa"/>
            <w:vAlign w:val="center"/>
          </w:tcPr>
          <w:p>
            <w:pPr>
              <w:adjustRightInd w:val="0"/>
              <w:snapToGrid w:val="0"/>
              <w:rPr>
                <w:rFonts w:ascii="宋体" w:hAnsi="宋体" w:eastAsia="宋体"/>
                <w:sz w:val="24"/>
              </w:rPr>
            </w:pPr>
            <w:r>
              <w:rPr>
                <w:rFonts w:hint="eastAsia" w:ascii="宋体" w:hAnsi="宋体" w:eastAsia="宋体"/>
                <w:sz w:val="24"/>
              </w:rPr>
              <w:t>履约信用要求：具有良好的社会信誉，最近两年内没有与骗取合同有关的犯罪或严重违法行为而引起的诉讼和仲裁；近两年不曾在合同中严重违约或被逐；……</w:t>
            </w:r>
          </w:p>
        </w:tc>
        <w:tc>
          <w:tcPr>
            <w:tcW w:w="935" w:type="dxa"/>
          </w:tcPr>
          <w:p>
            <w:pPr>
              <w:adjustRightInd w:val="0"/>
              <w:snapToGrid w:val="0"/>
              <w:spacing w:line="560" w:lineRule="exact"/>
              <w:ind w:firstLine="340" w:firstLineChars="200"/>
              <w:rPr>
                <w:rFonts w:ascii="宋体" w:hAnsi="宋体" w:eastAsia="宋体"/>
                <w:spacing w:val="-20"/>
                <w:szCs w:val="28"/>
              </w:rPr>
            </w:pPr>
          </w:p>
        </w:tc>
        <w:tc>
          <w:tcPr>
            <w:tcW w:w="1456" w:type="dxa"/>
          </w:tcPr>
          <w:p>
            <w:pPr>
              <w:adjustRightInd w:val="0"/>
              <w:snapToGrid w:val="0"/>
              <w:spacing w:line="560" w:lineRule="exact"/>
              <w:ind w:firstLine="340" w:firstLineChars="200"/>
              <w:rPr>
                <w:rFonts w:ascii="宋体" w:hAnsi="宋体" w:eastAsia="宋体"/>
                <w:spacing w:val="-20"/>
                <w:szCs w:val="28"/>
              </w:rPr>
            </w:pPr>
          </w:p>
        </w:tc>
        <w:tc>
          <w:tcPr>
            <w:tcW w:w="1841" w:type="dxa"/>
          </w:tcPr>
          <w:p>
            <w:pPr>
              <w:adjustRightInd w:val="0"/>
              <w:snapToGrid w:val="0"/>
              <w:spacing w:line="560" w:lineRule="exact"/>
              <w:ind w:firstLine="340" w:firstLineChars="200"/>
              <w:rPr>
                <w:rFonts w:ascii="宋体" w:hAnsi="宋体" w:eastAsia="宋体"/>
                <w:spacing w:val="-20"/>
                <w:szCs w:val="28"/>
              </w:rPr>
            </w:pPr>
          </w:p>
        </w:tc>
        <w:tc>
          <w:tcPr>
            <w:tcW w:w="1759" w:type="dxa"/>
            <w:vAlign w:val="center"/>
          </w:tcPr>
          <w:p>
            <w:pPr>
              <w:adjustRightInd w:val="0"/>
              <w:snapToGrid w:val="0"/>
              <w:spacing w:line="560" w:lineRule="exact"/>
              <w:ind w:firstLine="340" w:firstLineChars="200"/>
              <w:rPr>
                <w:rFonts w:ascii="宋体" w:hAnsi="宋体" w:eastAsia="宋体"/>
                <w:spacing w:val="-20"/>
                <w:szCs w:val="28"/>
              </w:rPr>
            </w:pPr>
          </w:p>
        </w:tc>
        <w:tc>
          <w:tcPr>
            <w:tcW w:w="1691" w:type="dxa"/>
            <w:vAlign w:val="center"/>
          </w:tcPr>
          <w:p>
            <w:pPr>
              <w:adjustRightInd w:val="0"/>
              <w:snapToGrid w:val="0"/>
              <w:spacing w:line="560" w:lineRule="exact"/>
              <w:ind w:firstLine="340" w:firstLineChars="200"/>
              <w:rPr>
                <w:rFonts w:ascii="宋体" w:hAnsi="宋体" w:eastAsia="宋体"/>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16" w:type="dxa"/>
            <w:vAlign w:val="center"/>
          </w:tcPr>
          <w:p>
            <w:pPr>
              <w:adjustRightInd w:val="0"/>
              <w:snapToGrid w:val="0"/>
              <w:spacing w:line="560" w:lineRule="exact"/>
              <w:jc w:val="center"/>
              <w:rPr>
                <w:rFonts w:ascii="宋体" w:hAnsi="宋体"/>
                <w:spacing w:val="-20"/>
                <w:sz w:val="24"/>
              </w:rPr>
            </w:pPr>
            <w:r>
              <w:rPr>
                <w:rFonts w:hint="eastAsia" w:ascii="宋体" w:hAnsi="宋体"/>
                <w:spacing w:val="-20"/>
                <w:sz w:val="24"/>
              </w:rPr>
              <w:t>4</w:t>
            </w:r>
          </w:p>
        </w:tc>
        <w:tc>
          <w:tcPr>
            <w:tcW w:w="5095" w:type="dxa"/>
            <w:vAlign w:val="center"/>
          </w:tcPr>
          <w:p>
            <w:pPr>
              <w:adjustRightInd w:val="0"/>
              <w:snapToGrid w:val="0"/>
              <w:rPr>
                <w:rFonts w:ascii="宋体" w:hAnsi="宋体" w:eastAsia="宋体"/>
                <w:sz w:val="24"/>
              </w:rPr>
            </w:pPr>
            <w:r>
              <w:rPr>
                <w:rFonts w:hint="eastAsia" w:ascii="宋体" w:hAnsi="宋体" w:eastAsia="宋体"/>
                <w:sz w:val="24"/>
              </w:rPr>
              <w:t>……</w:t>
            </w:r>
          </w:p>
        </w:tc>
        <w:tc>
          <w:tcPr>
            <w:tcW w:w="935" w:type="dxa"/>
          </w:tcPr>
          <w:p>
            <w:pPr>
              <w:adjustRightInd w:val="0"/>
              <w:snapToGrid w:val="0"/>
              <w:spacing w:line="560" w:lineRule="exact"/>
              <w:ind w:firstLine="340" w:firstLineChars="200"/>
              <w:rPr>
                <w:rFonts w:ascii="宋体" w:hAnsi="宋体" w:eastAsia="宋体"/>
                <w:spacing w:val="-20"/>
                <w:szCs w:val="28"/>
              </w:rPr>
            </w:pPr>
          </w:p>
        </w:tc>
        <w:tc>
          <w:tcPr>
            <w:tcW w:w="1456" w:type="dxa"/>
          </w:tcPr>
          <w:p>
            <w:pPr>
              <w:adjustRightInd w:val="0"/>
              <w:snapToGrid w:val="0"/>
              <w:spacing w:line="560" w:lineRule="exact"/>
              <w:ind w:firstLine="340" w:firstLineChars="200"/>
              <w:rPr>
                <w:rFonts w:ascii="宋体" w:hAnsi="宋体" w:eastAsia="宋体"/>
                <w:spacing w:val="-20"/>
                <w:szCs w:val="28"/>
              </w:rPr>
            </w:pPr>
          </w:p>
        </w:tc>
        <w:tc>
          <w:tcPr>
            <w:tcW w:w="1841" w:type="dxa"/>
          </w:tcPr>
          <w:p>
            <w:pPr>
              <w:adjustRightInd w:val="0"/>
              <w:snapToGrid w:val="0"/>
              <w:spacing w:line="560" w:lineRule="exact"/>
              <w:ind w:firstLine="340" w:firstLineChars="200"/>
              <w:rPr>
                <w:rFonts w:ascii="宋体" w:hAnsi="宋体" w:eastAsia="宋体"/>
                <w:spacing w:val="-20"/>
                <w:szCs w:val="28"/>
              </w:rPr>
            </w:pPr>
          </w:p>
        </w:tc>
        <w:tc>
          <w:tcPr>
            <w:tcW w:w="1759" w:type="dxa"/>
            <w:vAlign w:val="center"/>
          </w:tcPr>
          <w:p>
            <w:pPr>
              <w:adjustRightInd w:val="0"/>
              <w:snapToGrid w:val="0"/>
              <w:spacing w:line="560" w:lineRule="exact"/>
              <w:ind w:firstLine="340" w:firstLineChars="200"/>
              <w:rPr>
                <w:rFonts w:ascii="宋体" w:hAnsi="宋体" w:eastAsia="宋体"/>
                <w:spacing w:val="-20"/>
                <w:szCs w:val="28"/>
              </w:rPr>
            </w:pPr>
          </w:p>
        </w:tc>
        <w:tc>
          <w:tcPr>
            <w:tcW w:w="1691" w:type="dxa"/>
            <w:vAlign w:val="center"/>
          </w:tcPr>
          <w:p>
            <w:pPr>
              <w:adjustRightInd w:val="0"/>
              <w:snapToGrid w:val="0"/>
              <w:spacing w:line="560" w:lineRule="exact"/>
              <w:ind w:firstLine="340" w:firstLineChars="200"/>
              <w:rPr>
                <w:rFonts w:ascii="宋体" w:hAnsi="宋体" w:eastAsia="宋体"/>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911" w:type="dxa"/>
            <w:gridSpan w:val="2"/>
            <w:vAlign w:val="center"/>
          </w:tcPr>
          <w:p>
            <w:pPr>
              <w:adjustRightInd w:val="0"/>
              <w:snapToGrid w:val="0"/>
              <w:spacing w:line="560" w:lineRule="exact"/>
              <w:jc w:val="center"/>
              <w:rPr>
                <w:rFonts w:ascii="宋体" w:hAnsi="宋体" w:eastAsia="宋体"/>
                <w:sz w:val="24"/>
              </w:rPr>
            </w:pPr>
            <w:r>
              <w:rPr>
                <w:rFonts w:hint="eastAsia" w:ascii="宋体" w:hAnsi="宋体" w:eastAsia="宋体"/>
                <w:sz w:val="24"/>
              </w:rPr>
              <w:t>是否通过资格审查</w:t>
            </w:r>
          </w:p>
        </w:tc>
        <w:tc>
          <w:tcPr>
            <w:tcW w:w="935" w:type="dxa"/>
          </w:tcPr>
          <w:p>
            <w:pPr>
              <w:adjustRightInd w:val="0"/>
              <w:snapToGrid w:val="0"/>
              <w:spacing w:line="560" w:lineRule="exact"/>
              <w:rPr>
                <w:rFonts w:ascii="宋体" w:hAnsi="宋体" w:eastAsia="宋体"/>
                <w:spacing w:val="-20"/>
                <w:szCs w:val="28"/>
              </w:rPr>
            </w:pPr>
          </w:p>
        </w:tc>
        <w:tc>
          <w:tcPr>
            <w:tcW w:w="1456" w:type="dxa"/>
          </w:tcPr>
          <w:p>
            <w:pPr>
              <w:adjustRightInd w:val="0"/>
              <w:snapToGrid w:val="0"/>
              <w:spacing w:line="560" w:lineRule="exact"/>
              <w:ind w:firstLine="340" w:firstLineChars="200"/>
              <w:rPr>
                <w:rFonts w:ascii="宋体" w:hAnsi="宋体" w:eastAsia="宋体"/>
                <w:spacing w:val="-20"/>
                <w:szCs w:val="28"/>
              </w:rPr>
            </w:pPr>
          </w:p>
        </w:tc>
        <w:tc>
          <w:tcPr>
            <w:tcW w:w="1841" w:type="dxa"/>
          </w:tcPr>
          <w:p>
            <w:pPr>
              <w:adjustRightInd w:val="0"/>
              <w:snapToGrid w:val="0"/>
              <w:spacing w:line="560" w:lineRule="exact"/>
              <w:ind w:firstLine="340" w:firstLineChars="200"/>
              <w:rPr>
                <w:rFonts w:ascii="宋体" w:hAnsi="宋体" w:eastAsia="宋体"/>
                <w:spacing w:val="-20"/>
                <w:szCs w:val="28"/>
              </w:rPr>
            </w:pPr>
          </w:p>
        </w:tc>
        <w:tc>
          <w:tcPr>
            <w:tcW w:w="1759" w:type="dxa"/>
            <w:vAlign w:val="center"/>
          </w:tcPr>
          <w:p>
            <w:pPr>
              <w:adjustRightInd w:val="0"/>
              <w:snapToGrid w:val="0"/>
              <w:spacing w:line="560" w:lineRule="exact"/>
              <w:ind w:firstLine="340" w:firstLineChars="200"/>
              <w:rPr>
                <w:rFonts w:ascii="宋体" w:hAnsi="宋体" w:eastAsia="宋体"/>
                <w:spacing w:val="-20"/>
                <w:szCs w:val="28"/>
              </w:rPr>
            </w:pPr>
          </w:p>
        </w:tc>
        <w:tc>
          <w:tcPr>
            <w:tcW w:w="1691" w:type="dxa"/>
            <w:vAlign w:val="center"/>
          </w:tcPr>
          <w:p>
            <w:pPr>
              <w:adjustRightInd w:val="0"/>
              <w:snapToGrid w:val="0"/>
              <w:spacing w:line="560" w:lineRule="exact"/>
              <w:ind w:firstLine="340" w:firstLineChars="200"/>
              <w:rPr>
                <w:rFonts w:ascii="宋体" w:hAnsi="宋体" w:eastAsia="宋体"/>
                <w:spacing w:val="-20"/>
                <w:szCs w:val="28"/>
              </w:rPr>
            </w:pPr>
          </w:p>
        </w:tc>
      </w:tr>
    </w:tbl>
    <w:p>
      <w:pPr>
        <w:adjustRightInd w:val="0"/>
        <w:snapToGrid w:val="0"/>
        <w:spacing w:line="560" w:lineRule="exact"/>
        <w:ind w:firstLine="422" w:firstLineChars="200"/>
        <w:rPr>
          <w:rFonts w:asciiTheme="minorEastAsia" w:hAnsiTheme="minorEastAsia" w:cstheme="minorEastAsia"/>
          <w:sz w:val="24"/>
        </w:rPr>
      </w:pPr>
      <w:r>
        <w:rPr>
          <w:rFonts w:hint="eastAsia"/>
          <w:b/>
          <w:bCs/>
        </w:rPr>
        <w:t>说明：</w:t>
      </w:r>
      <w:r>
        <w:rPr>
          <w:rFonts w:hint="eastAsia"/>
        </w:rPr>
        <w:t>评审通过的用“√”表示，未通过用“×”表示。结论用“通过”或“未通过”表示。</w:t>
      </w:r>
    </w:p>
    <w:p>
      <w:pPr>
        <w:adjustRightInd w:val="0"/>
        <w:snapToGrid w:val="0"/>
        <w:spacing w:line="560" w:lineRule="exact"/>
        <w:ind w:firstLine="8880" w:firstLineChars="3700"/>
        <w:rPr>
          <w:rFonts w:asciiTheme="minorEastAsia" w:hAnsiTheme="minorEastAsia" w:cstheme="minorEastAsia"/>
          <w:sz w:val="24"/>
        </w:rPr>
      </w:pPr>
      <w:r>
        <w:rPr>
          <w:rFonts w:hint="eastAsia" w:asciiTheme="minorEastAsia" w:hAnsiTheme="minorEastAsia" w:cstheme="minorEastAsia"/>
          <w:sz w:val="24"/>
        </w:rPr>
        <w:t>询价采购小组签名：</w:t>
      </w:r>
    </w:p>
    <w:p>
      <w:pPr>
        <w:adjustRightInd w:val="0"/>
        <w:snapToGrid w:val="0"/>
        <w:spacing w:line="560" w:lineRule="exact"/>
        <w:ind w:firstLine="480" w:firstLineChars="200"/>
        <w:rPr>
          <w:rFonts w:asciiTheme="minorEastAsia" w:hAnsiTheme="minorEastAsia" w:cstheme="minorEastAsia"/>
          <w:sz w:val="24"/>
        </w:rPr>
        <w:sectPr>
          <w:pgSz w:w="16838" w:h="11906" w:orient="landscape"/>
          <w:pgMar w:top="1800" w:right="1440" w:bottom="1800" w:left="1440" w:header="851" w:footer="992" w:gutter="0"/>
          <w:cols w:space="425" w:num="1"/>
          <w:docGrid w:type="lines" w:linePitch="312" w:charSpace="0"/>
        </w:sectPr>
      </w:pPr>
      <w:r>
        <w:rPr>
          <w:rFonts w:hint="eastAsia" w:asciiTheme="minorEastAsia" w:hAnsiTheme="minorEastAsia" w:cstheme="minorEastAsia"/>
          <w:sz w:val="24"/>
        </w:rPr>
        <w:t xml:space="preserve">                                                                      日期：    年    月    日</w:t>
      </w:r>
    </w:p>
    <w:p>
      <w:pPr>
        <w:adjustRightInd w:val="0"/>
        <w:snapToGrid w:val="0"/>
        <w:rPr>
          <w:rFonts w:asciiTheme="minorEastAsia" w:hAnsiTheme="minorEastAsia" w:cstheme="minorEastAsia"/>
          <w:sz w:val="24"/>
        </w:rPr>
      </w:pPr>
      <w:r>
        <w:rPr>
          <w:rFonts w:hint="eastAsia" w:asciiTheme="minorEastAsia" w:hAnsiTheme="minorEastAsia" w:cstheme="minorEastAsia"/>
          <w:sz w:val="24"/>
        </w:rPr>
        <w:t>附件3</w:t>
      </w:r>
    </w:p>
    <w:p>
      <w:pPr>
        <w:adjustRightInd w:val="0"/>
        <w:snapToGrid w:val="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技术文件评审表</w:t>
      </w:r>
    </w:p>
    <w:p>
      <w:pPr>
        <w:adjustRightInd w:val="0"/>
        <w:snapToGrid w:val="0"/>
        <w:spacing w:before="312" w:beforeLines="100" w:after="312" w:afterLines="100"/>
        <w:rPr>
          <w:rFonts w:asciiTheme="minorEastAsia" w:hAnsiTheme="minorEastAsia" w:cstheme="minorEastAsia"/>
          <w:b/>
          <w:color w:val="000000" w:themeColor="text1"/>
          <w:sz w:val="24"/>
          <w:u w:val="single"/>
          <w14:textFill>
            <w14:solidFill>
              <w14:schemeClr w14:val="tx1"/>
            </w14:solidFill>
          </w14:textFill>
        </w:rPr>
      </w:pPr>
      <w:r>
        <w:rPr>
          <w:rFonts w:hint="eastAsia" w:asciiTheme="minorEastAsia" w:hAnsiTheme="minorEastAsia" w:cstheme="minorEastAsia"/>
          <w:b/>
          <w:color w:val="000000" w:themeColor="text1"/>
          <w:sz w:val="24"/>
          <w14:textFill>
            <w14:solidFill>
              <w14:schemeClr w14:val="tx1"/>
            </w14:solidFill>
          </w14:textFill>
        </w:rPr>
        <w:t>项目名称：</w:t>
      </w:r>
      <w:r>
        <w:rPr>
          <w:rFonts w:hint="eastAsia" w:asciiTheme="minorEastAsia" w:hAnsiTheme="minorEastAsia" w:cstheme="minorEastAsia"/>
          <w:b/>
          <w:color w:val="000000" w:themeColor="text1"/>
          <w:sz w:val="24"/>
          <w:u w:val="single"/>
          <w14:textFill>
            <w14:solidFill>
              <w14:schemeClr w14:val="tx1"/>
            </w14:solidFill>
          </w14:textFill>
        </w:rPr>
        <w:t xml:space="preserve">                                             </w:t>
      </w:r>
    </w:p>
    <w:tbl>
      <w:tblPr>
        <w:tblStyle w:val="20"/>
        <w:tblW w:w="135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470"/>
        <w:gridCol w:w="1339"/>
        <w:gridCol w:w="1677"/>
        <w:gridCol w:w="1841"/>
        <w:gridCol w:w="175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16" w:type="dxa"/>
            <w:vAlign w:val="center"/>
          </w:tcPr>
          <w:p>
            <w:pPr>
              <w:adjustRightInd w:val="0"/>
              <w:snapToGrid w:val="0"/>
              <w:rPr>
                <w:rFonts w:ascii="宋体" w:hAnsi="宋体" w:eastAsia="宋体"/>
                <w:b/>
                <w:bCs/>
                <w:spacing w:val="-20"/>
                <w:sz w:val="24"/>
              </w:rPr>
            </w:pPr>
            <w:r>
              <w:rPr>
                <w:rFonts w:hint="eastAsia" w:ascii="宋体" w:hAnsi="宋体" w:eastAsia="宋体"/>
                <w:b/>
                <w:bCs/>
                <w:spacing w:val="-20"/>
                <w:sz w:val="24"/>
              </w:rPr>
              <w:t>序号</w:t>
            </w:r>
          </w:p>
        </w:tc>
        <w:tc>
          <w:tcPr>
            <w:tcW w:w="4470" w:type="dxa"/>
            <w:tcBorders>
              <w:tl2br w:val="single" w:color="auto" w:sz="4" w:space="0"/>
            </w:tcBorders>
            <w:vAlign w:val="center"/>
          </w:tcPr>
          <w:p>
            <w:pPr>
              <w:adjustRightInd w:val="0"/>
              <w:snapToGrid w:val="0"/>
              <w:ind w:firstLine="3416" w:firstLineChars="1700"/>
              <w:rPr>
                <w:rFonts w:ascii="宋体" w:hAnsi="宋体" w:eastAsia="宋体"/>
                <w:b/>
                <w:bCs/>
                <w:spacing w:val="-20"/>
                <w:sz w:val="24"/>
              </w:rPr>
            </w:pPr>
            <w:r>
              <w:rPr>
                <w:rFonts w:hint="eastAsia" w:ascii="宋体" w:hAnsi="宋体" w:eastAsia="宋体"/>
                <w:b/>
                <w:bCs/>
                <w:spacing w:val="-20"/>
                <w:sz w:val="24"/>
              </w:rPr>
              <w:t>供应商</w:t>
            </w:r>
          </w:p>
          <w:p>
            <w:pPr>
              <w:adjustRightInd w:val="0"/>
              <w:snapToGrid w:val="0"/>
              <w:rPr>
                <w:rFonts w:ascii="宋体" w:hAnsi="宋体" w:eastAsia="宋体"/>
                <w:b/>
                <w:bCs/>
                <w:spacing w:val="-20"/>
                <w:sz w:val="24"/>
              </w:rPr>
            </w:pPr>
            <w:r>
              <w:rPr>
                <w:rFonts w:hint="eastAsia" w:ascii="宋体" w:hAnsi="宋体" w:eastAsia="宋体"/>
                <w:b/>
                <w:bCs/>
                <w:spacing w:val="-20"/>
                <w:sz w:val="24"/>
              </w:rPr>
              <w:t>评审内容及要求</w:t>
            </w:r>
          </w:p>
        </w:tc>
        <w:tc>
          <w:tcPr>
            <w:tcW w:w="1339" w:type="dxa"/>
            <w:vAlign w:val="center"/>
          </w:tcPr>
          <w:p>
            <w:pPr>
              <w:adjustRightInd w:val="0"/>
              <w:snapToGrid w:val="0"/>
              <w:rPr>
                <w:rFonts w:ascii="宋体" w:hAnsi="宋体" w:eastAsia="宋体"/>
                <w:spacing w:val="-20"/>
                <w:szCs w:val="28"/>
              </w:rPr>
            </w:pPr>
          </w:p>
        </w:tc>
        <w:tc>
          <w:tcPr>
            <w:tcW w:w="1677" w:type="dxa"/>
            <w:vAlign w:val="center"/>
          </w:tcPr>
          <w:p>
            <w:pPr>
              <w:adjustRightInd w:val="0"/>
              <w:snapToGrid w:val="0"/>
              <w:rPr>
                <w:rFonts w:ascii="宋体" w:hAnsi="宋体" w:eastAsia="宋体"/>
                <w:spacing w:val="-20"/>
                <w:szCs w:val="28"/>
              </w:rPr>
            </w:pPr>
          </w:p>
        </w:tc>
        <w:tc>
          <w:tcPr>
            <w:tcW w:w="1841" w:type="dxa"/>
            <w:vAlign w:val="center"/>
          </w:tcPr>
          <w:p>
            <w:pPr>
              <w:adjustRightInd w:val="0"/>
              <w:snapToGrid w:val="0"/>
              <w:rPr>
                <w:rFonts w:ascii="宋体" w:hAnsi="宋体" w:eastAsia="宋体"/>
                <w:spacing w:val="-20"/>
                <w:szCs w:val="28"/>
              </w:rPr>
            </w:pPr>
          </w:p>
        </w:tc>
        <w:tc>
          <w:tcPr>
            <w:tcW w:w="1759" w:type="dxa"/>
            <w:vAlign w:val="center"/>
          </w:tcPr>
          <w:p>
            <w:pPr>
              <w:adjustRightInd w:val="0"/>
              <w:snapToGrid w:val="0"/>
              <w:rPr>
                <w:rFonts w:ascii="宋体" w:hAnsi="宋体" w:eastAsia="宋体"/>
                <w:spacing w:val="-20"/>
                <w:szCs w:val="28"/>
              </w:rPr>
            </w:pPr>
          </w:p>
        </w:tc>
        <w:tc>
          <w:tcPr>
            <w:tcW w:w="1691" w:type="dxa"/>
            <w:vAlign w:val="center"/>
          </w:tcPr>
          <w:p>
            <w:pPr>
              <w:adjustRightInd w:val="0"/>
              <w:snapToGrid w:val="0"/>
              <w:rPr>
                <w:rFonts w:ascii="宋体" w:hAnsi="宋体" w:eastAsia="宋体"/>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6" w:type="dxa"/>
            <w:vAlign w:val="center"/>
          </w:tcPr>
          <w:p>
            <w:pPr>
              <w:adjustRightInd w:val="0"/>
              <w:snapToGrid w:val="0"/>
              <w:jc w:val="center"/>
              <w:rPr>
                <w:rFonts w:ascii="宋体" w:hAnsi="宋体" w:eastAsia="宋体"/>
                <w:spacing w:val="-20"/>
                <w:sz w:val="24"/>
              </w:rPr>
            </w:pPr>
            <w:r>
              <w:rPr>
                <w:rFonts w:hint="eastAsia" w:ascii="宋体" w:hAnsi="宋体" w:eastAsia="宋体"/>
                <w:spacing w:val="-20"/>
                <w:sz w:val="24"/>
              </w:rPr>
              <w:t>1</w:t>
            </w:r>
          </w:p>
        </w:tc>
        <w:tc>
          <w:tcPr>
            <w:tcW w:w="4470" w:type="dxa"/>
            <w:vAlign w:val="center"/>
          </w:tcPr>
          <w:p>
            <w:pPr>
              <w:adjustRightInd w:val="0"/>
              <w:snapToGrid w:val="0"/>
              <w:rPr>
                <w:rFonts w:ascii="宋体" w:hAnsi="宋体" w:eastAsia="宋体"/>
                <w:sz w:val="24"/>
              </w:rPr>
            </w:pPr>
            <w:r>
              <w:rPr>
                <w:rFonts w:hint="eastAsia" w:ascii="宋体" w:hAnsi="宋体" w:eastAsia="宋体"/>
                <w:sz w:val="24"/>
              </w:rPr>
              <w:t>报价产品规格型号是否为采购所需物资</w:t>
            </w:r>
          </w:p>
        </w:tc>
        <w:tc>
          <w:tcPr>
            <w:tcW w:w="1339" w:type="dxa"/>
            <w:vAlign w:val="center"/>
          </w:tcPr>
          <w:p>
            <w:pPr>
              <w:adjustRightInd w:val="0"/>
              <w:snapToGrid w:val="0"/>
              <w:rPr>
                <w:rFonts w:ascii="宋体" w:hAnsi="宋体" w:eastAsia="宋体"/>
                <w:spacing w:val="-20"/>
                <w:szCs w:val="28"/>
              </w:rPr>
            </w:pPr>
          </w:p>
        </w:tc>
        <w:tc>
          <w:tcPr>
            <w:tcW w:w="1677" w:type="dxa"/>
            <w:vAlign w:val="center"/>
          </w:tcPr>
          <w:p>
            <w:pPr>
              <w:adjustRightInd w:val="0"/>
              <w:snapToGrid w:val="0"/>
              <w:rPr>
                <w:rFonts w:ascii="宋体" w:hAnsi="宋体" w:eastAsia="宋体"/>
                <w:spacing w:val="-20"/>
                <w:szCs w:val="28"/>
              </w:rPr>
            </w:pPr>
          </w:p>
        </w:tc>
        <w:tc>
          <w:tcPr>
            <w:tcW w:w="1841" w:type="dxa"/>
            <w:vAlign w:val="center"/>
          </w:tcPr>
          <w:p>
            <w:pPr>
              <w:adjustRightInd w:val="0"/>
              <w:snapToGrid w:val="0"/>
              <w:rPr>
                <w:rFonts w:ascii="宋体" w:hAnsi="宋体" w:eastAsia="宋体"/>
                <w:spacing w:val="-20"/>
                <w:szCs w:val="28"/>
              </w:rPr>
            </w:pPr>
          </w:p>
        </w:tc>
        <w:tc>
          <w:tcPr>
            <w:tcW w:w="1759" w:type="dxa"/>
            <w:vAlign w:val="center"/>
          </w:tcPr>
          <w:p>
            <w:pPr>
              <w:adjustRightInd w:val="0"/>
              <w:snapToGrid w:val="0"/>
              <w:rPr>
                <w:rFonts w:ascii="宋体" w:hAnsi="宋体" w:eastAsia="宋体"/>
                <w:spacing w:val="-20"/>
                <w:szCs w:val="28"/>
              </w:rPr>
            </w:pPr>
          </w:p>
        </w:tc>
        <w:tc>
          <w:tcPr>
            <w:tcW w:w="1691" w:type="dxa"/>
            <w:vAlign w:val="center"/>
          </w:tcPr>
          <w:p>
            <w:pPr>
              <w:adjustRightInd w:val="0"/>
              <w:snapToGrid w:val="0"/>
              <w:rPr>
                <w:rFonts w:ascii="宋体" w:hAnsi="宋体" w:eastAsia="宋体"/>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6" w:type="dxa"/>
            <w:vAlign w:val="center"/>
          </w:tcPr>
          <w:p>
            <w:pPr>
              <w:adjustRightInd w:val="0"/>
              <w:snapToGrid w:val="0"/>
              <w:jc w:val="center"/>
              <w:rPr>
                <w:rFonts w:ascii="宋体" w:hAnsi="宋体" w:eastAsia="宋体"/>
                <w:spacing w:val="-20"/>
                <w:sz w:val="24"/>
              </w:rPr>
            </w:pPr>
            <w:r>
              <w:rPr>
                <w:rFonts w:hint="eastAsia" w:ascii="宋体" w:hAnsi="宋体" w:eastAsia="宋体"/>
                <w:spacing w:val="-20"/>
                <w:sz w:val="24"/>
              </w:rPr>
              <w:t>2</w:t>
            </w:r>
          </w:p>
        </w:tc>
        <w:tc>
          <w:tcPr>
            <w:tcW w:w="4470" w:type="dxa"/>
            <w:vAlign w:val="center"/>
          </w:tcPr>
          <w:p>
            <w:pPr>
              <w:adjustRightInd w:val="0"/>
              <w:snapToGrid w:val="0"/>
              <w:rPr>
                <w:rFonts w:ascii="宋体" w:hAnsi="宋体" w:eastAsia="宋体"/>
                <w:sz w:val="24"/>
              </w:rPr>
            </w:pPr>
            <w:r>
              <w:rPr>
                <w:rFonts w:hint="eastAsia" w:ascii="宋体" w:hAnsi="宋体" w:eastAsia="宋体"/>
                <w:sz w:val="24"/>
              </w:rPr>
              <w:t>是否提供产品质量检测合格的报告</w:t>
            </w:r>
          </w:p>
        </w:tc>
        <w:tc>
          <w:tcPr>
            <w:tcW w:w="1339" w:type="dxa"/>
            <w:vAlign w:val="center"/>
          </w:tcPr>
          <w:p>
            <w:pPr>
              <w:adjustRightInd w:val="0"/>
              <w:snapToGrid w:val="0"/>
              <w:rPr>
                <w:rFonts w:ascii="宋体" w:hAnsi="宋体" w:eastAsia="宋体"/>
                <w:spacing w:val="-20"/>
                <w:szCs w:val="28"/>
              </w:rPr>
            </w:pPr>
          </w:p>
        </w:tc>
        <w:tc>
          <w:tcPr>
            <w:tcW w:w="1677" w:type="dxa"/>
            <w:vAlign w:val="center"/>
          </w:tcPr>
          <w:p>
            <w:pPr>
              <w:adjustRightInd w:val="0"/>
              <w:snapToGrid w:val="0"/>
              <w:rPr>
                <w:rFonts w:ascii="宋体" w:hAnsi="宋体" w:eastAsia="宋体"/>
                <w:spacing w:val="-20"/>
                <w:szCs w:val="28"/>
              </w:rPr>
            </w:pPr>
          </w:p>
        </w:tc>
        <w:tc>
          <w:tcPr>
            <w:tcW w:w="1841" w:type="dxa"/>
            <w:vAlign w:val="center"/>
          </w:tcPr>
          <w:p>
            <w:pPr>
              <w:adjustRightInd w:val="0"/>
              <w:snapToGrid w:val="0"/>
              <w:rPr>
                <w:rFonts w:ascii="宋体" w:hAnsi="宋体" w:eastAsia="宋体"/>
                <w:spacing w:val="-20"/>
                <w:szCs w:val="28"/>
              </w:rPr>
            </w:pPr>
          </w:p>
        </w:tc>
        <w:tc>
          <w:tcPr>
            <w:tcW w:w="1759" w:type="dxa"/>
            <w:vAlign w:val="center"/>
          </w:tcPr>
          <w:p>
            <w:pPr>
              <w:adjustRightInd w:val="0"/>
              <w:snapToGrid w:val="0"/>
              <w:rPr>
                <w:rFonts w:ascii="宋体" w:hAnsi="宋体" w:eastAsia="宋体"/>
                <w:spacing w:val="-20"/>
                <w:szCs w:val="28"/>
              </w:rPr>
            </w:pPr>
          </w:p>
        </w:tc>
        <w:tc>
          <w:tcPr>
            <w:tcW w:w="1691" w:type="dxa"/>
            <w:vAlign w:val="center"/>
          </w:tcPr>
          <w:p>
            <w:pPr>
              <w:adjustRightInd w:val="0"/>
              <w:snapToGrid w:val="0"/>
              <w:rPr>
                <w:rFonts w:ascii="宋体" w:hAnsi="宋体" w:eastAsia="宋体"/>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6" w:type="dxa"/>
            <w:vAlign w:val="center"/>
          </w:tcPr>
          <w:p>
            <w:pPr>
              <w:adjustRightInd w:val="0"/>
              <w:snapToGrid w:val="0"/>
              <w:jc w:val="center"/>
              <w:rPr>
                <w:rFonts w:ascii="宋体" w:hAnsi="宋体" w:eastAsia="宋体"/>
                <w:spacing w:val="-20"/>
                <w:sz w:val="24"/>
              </w:rPr>
            </w:pPr>
            <w:r>
              <w:rPr>
                <w:rFonts w:hint="eastAsia" w:ascii="宋体" w:hAnsi="宋体" w:eastAsia="宋体"/>
                <w:spacing w:val="-20"/>
                <w:sz w:val="24"/>
              </w:rPr>
              <w:t>3</w:t>
            </w:r>
          </w:p>
        </w:tc>
        <w:tc>
          <w:tcPr>
            <w:tcW w:w="4470" w:type="dxa"/>
            <w:vAlign w:val="center"/>
          </w:tcPr>
          <w:p>
            <w:pPr>
              <w:adjustRightInd w:val="0"/>
              <w:snapToGrid w:val="0"/>
              <w:rPr>
                <w:rFonts w:ascii="宋体" w:hAnsi="宋体" w:eastAsia="宋体"/>
                <w:sz w:val="24"/>
              </w:rPr>
            </w:pPr>
            <w:r>
              <w:rPr>
                <w:rFonts w:hint="eastAsia" w:ascii="宋体" w:hAnsi="宋体" w:eastAsia="宋体"/>
                <w:sz w:val="24"/>
              </w:rPr>
              <w:t>产品主要技术指标和性能是否满足技术规格书要求</w:t>
            </w:r>
          </w:p>
        </w:tc>
        <w:tc>
          <w:tcPr>
            <w:tcW w:w="1339" w:type="dxa"/>
          </w:tcPr>
          <w:p>
            <w:pPr>
              <w:adjustRightInd w:val="0"/>
              <w:snapToGrid w:val="0"/>
              <w:rPr>
                <w:rFonts w:ascii="宋体" w:hAnsi="宋体" w:eastAsia="宋体"/>
                <w:spacing w:val="-20"/>
                <w:szCs w:val="28"/>
              </w:rPr>
            </w:pPr>
          </w:p>
        </w:tc>
        <w:tc>
          <w:tcPr>
            <w:tcW w:w="1677" w:type="dxa"/>
          </w:tcPr>
          <w:p>
            <w:pPr>
              <w:adjustRightInd w:val="0"/>
              <w:snapToGrid w:val="0"/>
              <w:rPr>
                <w:rFonts w:ascii="宋体" w:hAnsi="宋体" w:eastAsia="宋体"/>
                <w:spacing w:val="-20"/>
                <w:szCs w:val="28"/>
              </w:rPr>
            </w:pPr>
          </w:p>
        </w:tc>
        <w:tc>
          <w:tcPr>
            <w:tcW w:w="1841" w:type="dxa"/>
          </w:tcPr>
          <w:p>
            <w:pPr>
              <w:adjustRightInd w:val="0"/>
              <w:snapToGrid w:val="0"/>
              <w:rPr>
                <w:rFonts w:ascii="宋体" w:hAnsi="宋体" w:eastAsia="宋体"/>
                <w:spacing w:val="-20"/>
                <w:szCs w:val="28"/>
              </w:rPr>
            </w:pPr>
          </w:p>
        </w:tc>
        <w:tc>
          <w:tcPr>
            <w:tcW w:w="1759" w:type="dxa"/>
            <w:vAlign w:val="center"/>
          </w:tcPr>
          <w:p>
            <w:pPr>
              <w:adjustRightInd w:val="0"/>
              <w:snapToGrid w:val="0"/>
              <w:rPr>
                <w:rFonts w:ascii="宋体" w:hAnsi="宋体" w:eastAsia="宋体"/>
                <w:spacing w:val="-20"/>
                <w:szCs w:val="28"/>
              </w:rPr>
            </w:pPr>
          </w:p>
        </w:tc>
        <w:tc>
          <w:tcPr>
            <w:tcW w:w="1691" w:type="dxa"/>
            <w:vAlign w:val="center"/>
          </w:tcPr>
          <w:p>
            <w:pPr>
              <w:adjustRightInd w:val="0"/>
              <w:snapToGrid w:val="0"/>
              <w:rPr>
                <w:rFonts w:ascii="宋体" w:hAnsi="宋体" w:eastAsia="宋体"/>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6" w:type="dxa"/>
            <w:vAlign w:val="center"/>
          </w:tcPr>
          <w:p>
            <w:pPr>
              <w:adjustRightInd w:val="0"/>
              <w:snapToGrid w:val="0"/>
              <w:jc w:val="center"/>
              <w:rPr>
                <w:rFonts w:ascii="宋体" w:hAnsi="宋体" w:eastAsia="宋体"/>
                <w:spacing w:val="-20"/>
                <w:sz w:val="24"/>
              </w:rPr>
            </w:pPr>
            <w:r>
              <w:rPr>
                <w:rFonts w:hint="eastAsia" w:ascii="宋体" w:hAnsi="宋体" w:eastAsia="宋体"/>
                <w:spacing w:val="-20"/>
                <w:sz w:val="24"/>
              </w:rPr>
              <w:t>4</w:t>
            </w:r>
          </w:p>
        </w:tc>
        <w:tc>
          <w:tcPr>
            <w:tcW w:w="4470" w:type="dxa"/>
            <w:vAlign w:val="center"/>
          </w:tcPr>
          <w:p>
            <w:pPr>
              <w:adjustRightInd w:val="0"/>
              <w:snapToGrid w:val="0"/>
              <w:rPr>
                <w:rFonts w:ascii="宋体" w:hAnsi="宋体" w:eastAsia="宋体"/>
                <w:sz w:val="24"/>
              </w:rPr>
            </w:pPr>
            <w:r>
              <w:rPr>
                <w:rFonts w:hint="eastAsia" w:ascii="宋体" w:hAnsi="宋体" w:eastAsia="宋体"/>
                <w:sz w:val="24"/>
              </w:rPr>
              <w:t>售后服务和培训方案是否满足工程需求。</w:t>
            </w:r>
          </w:p>
        </w:tc>
        <w:tc>
          <w:tcPr>
            <w:tcW w:w="1339" w:type="dxa"/>
          </w:tcPr>
          <w:p>
            <w:pPr>
              <w:adjustRightInd w:val="0"/>
              <w:snapToGrid w:val="0"/>
              <w:rPr>
                <w:rFonts w:ascii="宋体" w:hAnsi="宋体" w:eastAsia="宋体"/>
                <w:spacing w:val="-20"/>
                <w:szCs w:val="28"/>
              </w:rPr>
            </w:pPr>
          </w:p>
        </w:tc>
        <w:tc>
          <w:tcPr>
            <w:tcW w:w="1677" w:type="dxa"/>
          </w:tcPr>
          <w:p>
            <w:pPr>
              <w:adjustRightInd w:val="0"/>
              <w:snapToGrid w:val="0"/>
              <w:rPr>
                <w:rFonts w:ascii="宋体" w:hAnsi="宋体" w:eastAsia="宋体"/>
                <w:spacing w:val="-20"/>
                <w:szCs w:val="28"/>
              </w:rPr>
            </w:pPr>
          </w:p>
        </w:tc>
        <w:tc>
          <w:tcPr>
            <w:tcW w:w="1841" w:type="dxa"/>
          </w:tcPr>
          <w:p>
            <w:pPr>
              <w:adjustRightInd w:val="0"/>
              <w:snapToGrid w:val="0"/>
              <w:rPr>
                <w:rFonts w:ascii="宋体" w:hAnsi="宋体" w:eastAsia="宋体"/>
                <w:spacing w:val="-20"/>
                <w:szCs w:val="28"/>
              </w:rPr>
            </w:pPr>
          </w:p>
        </w:tc>
        <w:tc>
          <w:tcPr>
            <w:tcW w:w="1759" w:type="dxa"/>
            <w:vAlign w:val="center"/>
          </w:tcPr>
          <w:p>
            <w:pPr>
              <w:adjustRightInd w:val="0"/>
              <w:snapToGrid w:val="0"/>
              <w:rPr>
                <w:rFonts w:ascii="宋体" w:hAnsi="宋体" w:eastAsia="宋体"/>
                <w:spacing w:val="-20"/>
                <w:szCs w:val="28"/>
              </w:rPr>
            </w:pPr>
          </w:p>
        </w:tc>
        <w:tc>
          <w:tcPr>
            <w:tcW w:w="1691" w:type="dxa"/>
            <w:vAlign w:val="center"/>
          </w:tcPr>
          <w:p>
            <w:pPr>
              <w:adjustRightInd w:val="0"/>
              <w:snapToGrid w:val="0"/>
              <w:rPr>
                <w:rFonts w:ascii="宋体" w:hAnsi="宋体" w:eastAsia="宋体"/>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6" w:type="dxa"/>
            <w:vAlign w:val="center"/>
          </w:tcPr>
          <w:p>
            <w:pPr>
              <w:adjustRightInd w:val="0"/>
              <w:snapToGrid w:val="0"/>
              <w:jc w:val="center"/>
              <w:rPr>
                <w:rFonts w:ascii="宋体" w:hAnsi="宋体"/>
                <w:spacing w:val="-20"/>
                <w:sz w:val="24"/>
              </w:rPr>
            </w:pPr>
            <w:r>
              <w:rPr>
                <w:rFonts w:hint="eastAsia" w:ascii="宋体" w:hAnsi="宋体"/>
                <w:spacing w:val="-20"/>
                <w:sz w:val="24"/>
              </w:rPr>
              <w:t>5</w:t>
            </w:r>
          </w:p>
        </w:tc>
        <w:tc>
          <w:tcPr>
            <w:tcW w:w="4470" w:type="dxa"/>
            <w:vAlign w:val="center"/>
          </w:tcPr>
          <w:p>
            <w:pPr>
              <w:adjustRightInd w:val="0"/>
              <w:snapToGrid w:val="0"/>
              <w:rPr>
                <w:rFonts w:ascii="宋体" w:hAnsi="宋体" w:eastAsia="宋体"/>
                <w:sz w:val="24"/>
              </w:rPr>
            </w:pPr>
            <w:r>
              <w:rPr>
                <w:rFonts w:hint="eastAsia" w:ascii="宋体" w:hAnsi="宋体" w:eastAsia="宋体"/>
                <w:sz w:val="24"/>
              </w:rPr>
              <w:t>……</w:t>
            </w:r>
          </w:p>
        </w:tc>
        <w:tc>
          <w:tcPr>
            <w:tcW w:w="1339" w:type="dxa"/>
          </w:tcPr>
          <w:p>
            <w:pPr>
              <w:adjustRightInd w:val="0"/>
              <w:snapToGrid w:val="0"/>
              <w:rPr>
                <w:rFonts w:ascii="宋体" w:hAnsi="宋体" w:eastAsia="宋体"/>
                <w:spacing w:val="-20"/>
                <w:szCs w:val="28"/>
              </w:rPr>
            </w:pPr>
          </w:p>
        </w:tc>
        <w:tc>
          <w:tcPr>
            <w:tcW w:w="1677" w:type="dxa"/>
          </w:tcPr>
          <w:p>
            <w:pPr>
              <w:adjustRightInd w:val="0"/>
              <w:snapToGrid w:val="0"/>
              <w:rPr>
                <w:rFonts w:ascii="宋体" w:hAnsi="宋体" w:eastAsia="宋体"/>
                <w:spacing w:val="-20"/>
                <w:szCs w:val="28"/>
              </w:rPr>
            </w:pPr>
          </w:p>
        </w:tc>
        <w:tc>
          <w:tcPr>
            <w:tcW w:w="1841" w:type="dxa"/>
          </w:tcPr>
          <w:p>
            <w:pPr>
              <w:adjustRightInd w:val="0"/>
              <w:snapToGrid w:val="0"/>
              <w:rPr>
                <w:rFonts w:ascii="宋体" w:hAnsi="宋体" w:eastAsia="宋体"/>
                <w:spacing w:val="-20"/>
                <w:szCs w:val="28"/>
              </w:rPr>
            </w:pPr>
          </w:p>
        </w:tc>
        <w:tc>
          <w:tcPr>
            <w:tcW w:w="1759" w:type="dxa"/>
            <w:vAlign w:val="center"/>
          </w:tcPr>
          <w:p>
            <w:pPr>
              <w:adjustRightInd w:val="0"/>
              <w:snapToGrid w:val="0"/>
              <w:rPr>
                <w:rFonts w:ascii="宋体" w:hAnsi="宋体" w:eastAsia="宋体"/>
                <w:spacing w:val="-20"/>
                <w:szCs w:val="28"/>
              </w:rPr>
            </w:pPr>
          </w:p>
        </w:tc>
        <w:tc>
          <w:tcPr>
            <w:tcW w:w="1691" w:type="dxa"/>
            <w:vAlign w:val="center"/>
          </w:tcPr>
          <w:p>
            <w:pPr>
              <w:adjustRightInd w:val="0"/>
              <w:snapToGrid w:val="0"/>
              <w:rPr>
                <w:rFonts w:ascii="宋体" w:hAnsi="宋体" w:eastAsia="宋体"/>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286" w:type="dxa"/>
            <w:gridSpan w:val="2"/>
            <w:vAlign w:val="center"/>
          </w:tcPr>
          <w:p>
            <w:pPr>
              <w:adjustRightInd w:val="0"/>
              <w:snapToGrid w:val="0"/>
              <w:jc w:val="center"/>
              <w:rPr>
                <w:rFonts w:ascii="宋体" w:hAnsi="宋体" w:eastAsia="宋体"/>
                <w:sz w:val="24"/>
              </w:rPr>
            </w:pPr>
            <w:r>
              <w:rPr>
                <w:rFonts w:hint="eastAsia" w:ascii="宋体" w:hAnsi="宋体" w:eastAsia="宋体"/>
                <w:sz w:val="24"/>
              </w:rPr>
              <w:t>是否通过资格审查</w:t>
            </w:r>
          </w:p>
        </w:tc>
        <w:tc>
          <w:tcPr>
            <w:tcW w:w="1339" w:type="dxa"/>
          </w:tcPr>
          <w:p>
            <w:pPr>
              <w:adjustRightInd w:val="0"/>
              <w:snapToGrid w:val="0"/>
              <w:rPr>
                <w:rFonts w:ascii="宋体" w:hAnsi="宋体" w:eastAsia="宋体"/>
                <w:spacing w:val="-20"/>
                <w:szCs w:val="28"/>
              </w:rPr>
            </w:pPr>
          </w:p>
        </w:tc>
        <w:tc>
          <w:tcPr>
            <w:tcW w:w="1677" w:type="dxa"/>
          </w:tcPr>
          <w:p>
            <w:pPr>
              <w:adjustRightInd w:val="0"/>
              <w:snapToGrid w:val="0"/>
              <w:rPr>
                <w:rFonts w:ascii="宋体" w:hAnsi="宋体" w:eastAsia="宋体"/>
                <w:spacing w:val="-20"/>
                <w:szCs w:val="28"/>
              </w:rPr>
            </w:pPr>
          </w:p>
        </w:tc>
        <w:tc>
          <w:tcPr>
            <w:tcW w:w="1841" w:type="dxa"/>
          </w:tcPr>
          <w:p>
            <w:pPr>
              <w:adjustRightInd w:val="0"/>
              <w:snapToGrid w:val="0"/>
              <w:rPr>
                <w:rFonts w:ascii="宋体" w:hAnsi="宋体" w:eastAsia="宋体"/>
                <w:spacing w:val="-20"/>
                <w:szCs w:val="28"/>
              </w:rPr>
            </w:pPr>
          </w:p>
        </w:tc>
        <w:tc>
          <w:tcPr>
            <w:tcW w:w="1759" w:type="dxa"/>
            <w:vAlign w:val="center"/>
          </w:tcPr>
          <w:p>
            <w:pPr>
              <w:adjustRightInd w:val="0"/>
              <w:snapToGrid w:val="0"/>
              <w:rPr>
                <w:rFonts w:ascii="宋体" w:hAnsi="宋体" w:eastAsia="宋体"/>
                <w:spacing w:val="-20"/>
                <w:szCs w:val="28"/>
              </w:rPr>
            </w:pPr>
          </w:p>
        </w:tc>
        <w:tc>
          <w:tcPr>
            <w:tcW w:w="1691" w:type="dxa"/>
            <w:vAlign w:val="center"/>
          </w:tcPr>
          <w:p>
            <w:pPr>
              <w:adjustRightInd w:val="0"/>
              <w:snapToGrid w:val="0"/>
              <w:rPr>
                <w:rFonts w:ascii="宋体" w:hAnsi="宋体" w:eastAsia="宋体"/>
                <w:spacing w:val="-20"/>
                <w:szCs w:val="28"/>
              </w:rPr>
            </w:pPr>
          </w:p>
        </w:tc>
      </w:tr>
    </w:tbl>
    <w:p>
      <w:pPr>
        <w:adjustRightInd w:val="0"/>
        <w:snapToGrid w:val="0"/>
        <w:spacing w:line="560" w:lineRule="exact"/>
        <w:ind w:firstLine="422" w:firstLineChars="200"/>
        <w:rPr>
          <w:rFonts w:asciiTheme="minorEastAsia" w:hAnsiTheme="minorEastAsia" w:cstheme="minorEastAsia"/>
          <w:sz w:val="24"/>
        </w:rPr>
      </w:pPr>
      <w:r>
        <w:rPr>
          <w:rFonts w:hint="eastAsia"/>
          <w:b/>
          <w:bCs/>
        </w:rPr>
        <w:t>说明：</w:t>
      </w:r>
      <w:r>
        <w:rPr>
          <w:rFonts w:hint="eastAsia"/>
        </w:rPr>
        <w:t>评审通过的用“√”表示，未通过用“×”表示。结论用“通过”或“未通过”表示。</w:t>
      </w:r>
    </w:p>
    <w:p>
      <w:pPr>
        <w:adjustRightInd w:val="0"/>
        <w:snapToGrid w:val="0"/>
        <w:spacing w:line="560" w:lineRule="exact"/>
        <w:ind w:firstLine="8880" w:firstLineChars="3700"/>
        <w:rPr>
          <w:rFonts w:asciiTheme="minorEastAsia" w:hAnsiTheme="minorEastAsia" w:cstheme="minorEastAsia"/>
          <w:sz w:val="24"/>
        </w:rPr>
      </w:pPr>
      <w:r>
        <w:rPr>
          <w:rFonts w:hint="eastAsia" w:asciiTheme="minorEastAsia" w:hAnsiTheme="minorEastAsia" w:cstheme="minorEastAsia"/>
          <w:sz w:val="24"/>
        </w:rPr>
        <w:t>询价采购小组签名：</w:t>
      </w:r>
    </w:p>
    <w:p>
      <w:pPr>
        <w:adjustRightInd w:val="0"/>
        <w:snapToGrid w:val="0"/>
        <w:spacing w:line="560" w:lineRule="exact"/>
        <w:ind w:firstLine="480" w:firstLineChars="200"/>
      </w:pPr>
      <w:r>
        <w:rPr>
          <w:rFonts w:hint="eastAsia" w:asciiTheme="minorEastAsia" w:hAnsiTheme="minorEastAsia" w:cstheme="minorEastAsia"/>
          <w:sz w:val="24"/>
        </w:rPr>
        <w:t xml:space="preserve">                                                                      日期：    年    月    日</w:t>
      </w:r>
    </w:p>
    <w:p>
      <w:pPr>
        <w:adjustRightInd w:val="0"/>
        <w:snapToGrid w:val="0"/>
        <w:spacing w:line="560" w:lineRule="exact"/>
        <w:ind w:firstLine="482" w:firstLineChars="200"/>
        <w:rPr>
          <w:rFonts w:asciiTheme="minorEastAsia" w:hAnsiTheme="minorEastAsia" w:cstheme="minorEastAsia"/>
          <w:b/>
          <w:bCs/>
          <w:sz w:val="24"/>
        </w:rPr>
        <w:sectPr>
          <w:pgSz w:w="16838" w:h="11906" w:orient="landscape"/>
          <w:pgMar w:top="1800" w:right="1440" w:bottom="1800" w:left="1440" w:header="851" w:footer="992" w:gutter="0"/>
          <w:cols w:space="425" w:num="1"/>
          <w:docGrid w:type="lines" w:linePitch="312" w:charSpace="0"/>
        </w:sectPr>
      </w:pPr>
    </w:p>
    <w:p>
      <w:pPr>
        <w:adjustRightInd w:val="0"/>
        <w:snapToGrid w:val="0"/>
        <w:rPr>
          <w:rFonts w:asciiTheme="minorEastAsia" w:hAnsiTheme="minorEastAsia" w:cstheme="minorEastAsia"/>
          <w:sz w:val="24"/>
        </w:rPr>
      </w:pPr>
      <w:r>
        <w:rPr>
          <w:rFonts w:hint="eastAsia" w:asciiTheme="minorEastAsia" w:hAnsiTheme="minorEastAsia" w:cstheme="minorEastAsia"/>
          <w:sz w:val="24"/>
        </w:rPr>
        <w:t>附件4</w:t>
      </w:r>
    </w:p>
    <w:p>
      <w:pPr>
        <w:adjustRightInd w:val="0"/>
        <w:snapToGrid w:val="0"/>
        <w:spacing w:after="156" w:afterLines="50"/>
        <w:jc w:val="center"/>
        <w:rPr>
          <w:rFonts w:asciiTheme="minorEastAsia" w:hAnsiTheme="minorEastAsia" w:cstheme="minorEastAsia"/>
          <w:b/>
          <w:color w:val="000000" w:themeColor="text1"/>
          <w:sz w:val="24"/>
          <w14:textFill>
            <w14:solidFill>
              <w14:schemeClr w14:val="tx1"/>
            </w14:solidFill>
          </w14:textFill>
        </w:rPr>
      </w:pPr>
      <w:r>
        <w:rPr>
          <w:rFonts w:hint="eastAsia" w:asciiTheme="minorEastAsia" w:hAnsiTheme="minorEastAsia" w:cstheme="minorEastAsia"/>
          <w:b/>
          <w:bCs/>
          <w:sz w:val="28"/>
          <w:szCs w:val="28"/>
        </w:rPr>
        <w:t>商务文件评审表</w:t>
      </w:r>
    </w:p>
    <w:p>
      <w:pPr>
        <w:adjustRightInd w:val="0"/>
        <w:snapToGrid w:val="0"/>
        <w:spacing w:before="312" w:beforeLines="100" w:after="312" w:afterLines="100"/>
        <w:rPr>
          <w:rFonts w:asciiTheme="minorEastAsia" w:hAnsiTheme="minorEastAsia" w:cstheme="minorEastAsia"/>
          <w:b/>
          <w:color w:val="000000" w:themeColor="text1"/>
          <w:sz w:val="24"/>
          <w:u w:val="single"/>
          <w14:textFill>
            <w14:solidFill>
              <w14:schemeClr w14:val="tx1"/>
            </w14:solidFill>
          </w14:textFill>
        </w:rPr>
      </w:pPr>
      <w:r>
        <w:rPr>
          <w:rFonts w:hint="eastAsia" w:asciiTheme="minorEastAsia" w:hAnsiTheme="minorEastAsia" w:cstheme="minorEastAsia"/>
          <w:b/>
          <w:color w:val="000000" w:themeColor="text1"/>
          <w:sz w:val="24"/>
          <w14:textFill>
            <w14:solidFill>
              <w14:schemeClr w14:val="tx1"/>
            </w14:solidFill>
          </w14:textFill>
        </w:rPr>
        <w:t>项目名称：</w:t>
      </w:r>
      <w:r>
        <w:rPr>
          <w:rFonts w:hint="eastAsia" w:asciiTheme="minorEastAsia" w:hAnsiTheme="minorEastAsia" w:cstheme="minorEastAsia"/>
          <w:b/>
          <w:color w:val="000000" w:themeColor="text1"/>
          <w:sz w:val="24"/>
          <w:u w:val="single"/>
          <w14:textFill>
            <w14:solidFill>
              <w14:schemeClr w14:val="tx1"/>
            </w14:solidFill>
          </w14:textFill>
        </w:rPr>
        <w:t xml:space="preserve">                                              </w:t>
      </w:r>
    </w:p>
    <w:tbl>
      <w:tblPr>
        <w:tblStyle w:val="20"/>
        <w:tblW w:w="135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077"/>
        <w:gridCol w:w="1732"/>
        <w:gridCol w:w="1677"/>
        <w:gridCol w:w="1841"/>
        <w:gridCol w:w="175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16" w:type="dxa"/>
            <w:vAlign w:val="center"/>
          </w:tcPr>
          <w:p>
            <w:pPr>
              <w:adjustRightInd w:val="0"/>
              <w:snapToGrid w:val="0"/>
              <w:jc w:val="center"/>
              <w:rPr>
                <w:rFonts w:ascii="宋体" w:hAnsi="宋体" w:eastAsia="宋体"/>
                <w:b/>
                <w:bCs/>
                <w:spacing w:val="-20"/>
                <w:sz w:val="24"/>
              </w:rPr>
            </w:pPr>
            <w:r>
              <w:rPr>
                <w:rFonts w:hint="eastAsia" w:ascii="宋体" w:hAnsi="宋体" w:eastAsia="宋体"/>
                <w:b/>
                <w:bCs/>
                <w:spacing w:val="-20"/>
                <w:sz w:val="24"/>
              </w:rPr>
              <w:t>序号</w:t>
            </w:r>
          </w:p>
        </w:tc>
        <w:tc>
          <w:tcPr>
            <w:tcW w:w="4077" w:type="dxa"/>
            <w:tcBorders>
              <w:tl2br w:val="single" w:color="auto" w:sz="4" w:space="0"/>
            </w:tcBorders>
            <w:vAlign w:val="center"/>
          </w:tcPr>
          <w:p>
            <w:pPr>
              <w:adjustRightInd w:val="0"/>
              <w:snapToGrid w:val="0"/>
              <w:ind w:firstLine="3014" w:firstLineChars="1500"/>
              <w:rPr>
                <w:rFonts w:ascii="宋体" w:hAnsi="宋体" w:eastAsia="宋体"/>
                <w:b/>
                <w:bCs/>
                <w:spacing w:val="-20"/>
                <w:sz w:val="24"/>
              </w:rPr>
            </w:pPr>
            <w:r>
              <w:rPr>
                <w:rFonts w:hint="eastAsia" w:ascii="宋体" w:hAnsi="宋体" w:eastAsia="宋体"/>
                <w:b/>
                <w:bCs/>
                <w:spacing w:val="-20"/>
                <w:sz w:val="24"/>
              </w:rPr>
              <w:t>供应商</w:t>
            </w:r>
          </w:p>
          <w:p>
            <w:pPr>
              <w:adjustRightInd w:val="0"/>
              <w:snapToGrid w:val="0"/>
              <w:rPr>
                <w:rFonts w:ascii="宋体" w:hAnsi="宋体" w:eastAsia="宋体"/>
                <w:b/>
                <w:bCs/>
                <w:spacing w:val="-20"/>
                <w:sz w:val="24"/>
              </w:rPr>
            </w:pPr>
            <w:r>
              <w:rPr>
                <w:rFonts w:hint="eastAsia" w:ascii="宋体" w:hAnsi="宋体" w:eastAsia="宋体"/>
                <w:b/>
                <w:bCs/>
                <w:spacing w:val="-20"/>
                <w:sz w:val="24"/>
              </w:rPr>
              <w:t>评审内容及要求</w:t>
            </w:r>
          </w:p>
        </w:tc>
        <w:tc>
          <w:tcPr>
            <w:tcW w:w="1732" w:type="dxa"/>
            <w:vAlign w:val="center"/>
          </w:tcPr>
          <w:p>
            <w:pPr>
              <w:adjustRightInd w:val="0"/>
              <w:snapToGrid w:val="0"/>
              <w:rPr>
                <w:rFonts w:ascii="宋体" w:hAnsi="宋体" w:eastAsia="宋体"/>
                <w:spacing w:val="-20"/>
                <w:szCs w:val="28"/>
              </w:rPr>
            </w:pPr>
          </w:p>
        </w:tc>
        <w:tc>
          <w:tcPr>
            <w:tcW w:w="1677" w:type="dxa"/>
            <w:vAlign w:val="center"/>
          </w:tcPr>
          <w:p>
            <w:pPr>
              <w:adjustRightInd w:val="0"/>
              <w:snapToGrid w:val="0"/>
              <w:rPr>
                <w:rFonts w:ascii="宋体" w:hAnsi="宋体" w:eastAsia="宋体"/>
                <w:spacing w:val="-20"/>
                <w:szCs w:val="28"/>
              </w:rPr>
            </w:pPr>
          </w:p>
        </w:tc>
        <w:tc>
          <w:tcPr>
            <w:tcW w:w="1841" w:type="dxa"/>
            <w:vAlign w:val="center"/>
          </w:tcPr>
          <w:p>
            <w:pPr>
              <w:adjustRightInd w:val="0"/>
              <w:snapToGrid w:val="0"/>
              <w:rPr>
                <w:rFonts w:ascii="宋体" w:hAnsi="宋体" w:eastAsia="宋体"/>
                <w:spacing w:val="-20"/>
                <w:szCs w:val="28"/>
              </w:rPr>
            </w:pPr>
          </w:p>
        </w:tc>
        <w:tc>
          <w:tcPr>
            <w:tcW w:w="1759" w:type="dxa"/>
            <w:vAlign w:val="center"/>
          </w:tcPr>
          <w:p>
            <w:pPr>
              <w:adjustRightInd w:val="0"/>
              <w:snapToGrid w:val="0"/>
              <w:rPr>
                <w:rFonts w:ascii="宋体" w:hAnsi="宋体" w:eastAsia="宋体"/>
                <w:spacing w:val="-20"/>
                <w:szCs w:val="28"/>
              </w:rPr>
            </w:pPr>
          </w:p>
        </w:tc>
        <w:tc>
          <w:tcPr>
            <w:tcW w:w="1691" w:type="dxa"/>
            <w:vAlign w:val="center"/>
          </w:tcPr>
          <w:p>
            <w:pPr>
              <w:adjustRightInd w:val="0"/>
              <w:snapToGrid w:val="0"/>
              <w:rPr>
                <w:rFonts w:ascii="宋体" w:hAnsi="宋体" w:eastAsia="宋体"/>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16" w:type="dxa"/>
            <w:vAlign w:val="center"/>
          </w:tcPr>
          <w:p>
            <w:pPr>
              <w:adjustRightInd w:val="0"/>
              <w:snapToGrid w:val="0"/>
              <w:jc w:val="center"/>
              <w:rPr>
                <w:rFonts w:ascii="宋体" w:hAnsi="宋体" w:eastAsia="宋体"/>
                <w:spacing w:val="-20"/>
                <w:sz w:val="24"/>
              </w:rPr>
            </w:pPr>
            <w:r>
              <w:rPr>
                <w:rFonts w:hint="eastAsia" w:ascii="宋体" w:hAnsi="宋体" w:eastAsia="宋体"/>
                <w:spacing w:val="-20"/>
                <w:sz w:val="24"/>
              </w:rPr>
              <w:t>1</w:t>
            </w:r>
          </w:p>
        </w:tc>
        <w:tc>
          <w:tcPr>
            <w:tcW w:w="4077" w:type="dxa"/>
            <w:vAlign w:val="center"/>
          </w:tcPr>
          <w:p>
            <w:pPr>
              <w:adjustRightInd w:val="0"/>
              <w:snapToGrid w:val="0"/>
              <w:rPr>
                <w:rFonts w:ascii="宋体" w:hAnsi="宋体"/>
                <w:sz w:val="24"/>
              </w:rPr>
            </w:pPr>
            <w:r>
              <w:rPr>
                <w:rFonts w:hint="eastAsia" w:asciiTheme="minorEastAsia" w:hAnsiTheme="minorEastAsia" w:cstheme="minorEastAsia"/>
                <w:sz w:val="24"/>
              </w:rPr>
              <w:t>按照规定递交报价保证金或报价函。</w:t>
            </w:r>
          </w:p>
        </w:tc>
        <w:tc>
          <w:tcPr>
            <w:tcW w:w="1732" w:type="dxa"/>
            <w:vAlign w:val="center"/>
          </w:tcPr>
          <w:p>
            <w:pPr>
              <w:adjustRightInd w:val="0"/>
              <w:snapToGrid w:val="0"/>
              <w:rPr>
                <w:rFonts w:ascii="宋体" w:hAnsi="宋体" w:eastAsia="宋体"/>
                <w:spacing w:val="-20"/>
                <w:szCs w:val="28"/>
              </w:rPr>
            </w:pPr>
          </w:p>
        </w:tc>
        <w:tc>
          <w:tcPr>
            <w:tcW w:w="1677" w:type="dxa"/>
            <w:vAlign w:val="center"/>
          </w:tcPr>
          <w:p>
            <w:pPr>
              <w:adjustRightInd w:val="0"/>
              <w:snapToGrid w:val="0"/>
              <w:rPr>
                <w:rFonts w:ascii="宋体" w:hAnsi="宋体" w:eastAsia="宋体"/>
                <w:spacing w:val="-20"/>
                <w:szCs w:val="28"/>
              </w:rPr>
            </w:pPr>
          </w:p>
        </w:tc>
        <w:tc>
          <w:tcPr>
            <w:tcW w:w="1841" w:type="dxa"/>
            <w:vAlign w:val="center"/>
          </w:tcPr>
          <w:p>
            <w:pPr>
              <w:adjustRightInd w:val="0"/>
              <w:snapToGrid w:val="0"/>
              <w:rPr>
                <w:rFonts w:ascii="宋体" w:hAnsi="宋体" w:eastAsia="宋体"/>
                <w:spacing w:val="-20"/>
                <w:szCs w:val="28"/>
              </w:rPr>
            </w:pPr>
          </w:p>
        </w:tc>
        <w:tc>
          <w:tcPr>
            <w:tcW w:w="1759" w:type="dxa"/>
            <w:vAlign w:val="center"/>
          </w:tcPr>
          <w:p>
            <w:pPr>
              <w:adjustRightInd w:val="0"/>
              <w:snapToGrid w:val="0"/>
              <w:rPr>
                <w:rFonts w:ascii="宋体" w:hAnsi="宋体" w:eastAsia="宋体"/>
                <w:spacing w:val="-20"/>
                <w:szCs w:val="28"/>
              </w:rPr>
            </w:pPr>
          </w:p>
        </w:tc>
        <w:tc>
          <w:tcPr>
            <w:tcW w:w="1691" w:type="dxa"/>
            <w:vAlign w:val="center"/>
          </w:tcPr>
          <w:p>
            <w:pPr>
              <w:adjustRightInd w:val="0"/>
              <w:snapToGrid w:val="0"/>
              <w:rPr>
                <w:rFonts w:ascii="宋体" w:hAnsi="宋体" w:eastAsia="宋体"/>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16" w:type="dxa"/>
            <w:vAlign w:val="center"/>
          </w:tcPr>
          <w:p>
            <w:pPr>
              <w:adjustRightInd w:val="0"/>
              <w:snapToGrid w:val="0"/>
              <w:jc w:val="center"/>
              <w:rPr>
                <w:rFonts w:ascii="宋体" w:hAnsi="宋体" w:eastAsia="宋体"/>
                <w:spacing w:val="-20"/>
                <w:sz w:val="24"/>
              </w:rPr>
            </w:pPr>
            <w:r>
              <w:rPr>
                <w:rFonts w:hint="eastAsia" w:ascii="宋体" w:hAnsi="宋体" w:eastAsia="宋体"/>
                <w:spacing w:val="-20"/>
                <w:sz w:val="24"/>
              </w:rPr>
              <w:t>2</w:t>
            </w:r>
          </w:p>
        </w:tc>
        <w:tc>
          <w:tcPr>
            <w:tcW w:w="4077" w:type="dxa"/>
            <w:vAlign w:val="center"/>
          </w:tcPr>
          <w:p>
            <w:pPr>
              <w:adjustRightInd w:val="0"/>
              <w:snapToGrid w:val="0"/>
              <w:rPr>
                <w:rFonts w:ascii="宋体" w:hAnsi="宋体" w:eastAsia="宋体"/>
                <w:sz w:val="24"/>
              </w:rPr>
            </w:pPr>
            <w:r>
              <w:rPr>
                <w:rFonts w:hint="eastAsia" w:ascii="宋体" w:hAnsi="宋体" w:eastAsia="宋体"/>
                <w:sz w:val="24"/>
              </w:rPr>
              <w:t>报价是否超出总价上限，或恶意低价。</w:t>
            </w:r>
          </w:p>
        </w:tc>
        <w:tc>
          <w:tcPr>
            <w:tcW w:w="1732" w:type="dxa"/>
            <w:vAlign w:val="center"/>
          </w:tcPr>
          <w:p>
            <w:pPr>
              <w:adjustRightInd w:val="0"/>
              <w:snapToGrid w:val="0"/>
              <w:rPr>
                <w:rFonts w:ascii="宋体" w:hAnsi="宋体" w:eastAsia="宋体"/>
                <w:spacing w:val="-20"/>
                <w:szCs w:val="28"/>
              </w:rPr>
            </w:pPr>
          </w:p>
        </w:tc>
        <w:tc>
          <w:tcPr>
            <w:tcW w:w="1677" w:type="dxa"/>
            <w:vAlign w:val="center"/>
          </w:tcPr>
          <w:p>
            <w:pPr>
              <w:adjustRightInd w:val="0"/>
              <w:snapToGrid w:val="0"/>
              <w:rPr>
                <w:rFonts w:ascii="宋体" w:hAnsi="宋体" w:eastAsia="宋体"/>
                <w:spacing w:val="-20"/>
                <w:szCs w:val="28"/>
              </w:rPr>
            </w:pPr>
          </w:p>
        </w:tc>
        <w:tc>
          <w:tcPr>
            <w:tcW w:w="1841" w:type="dxa"/>
            <w:vAlign w:val="center"/>
          </w:tcPr>
          <w:p>
            <w:pPr>
              <w:adjustRightInd w:val="0"/>
              <w:snapToGrid w:val="0"/>
              <w:rPr>
                <w:rFonts w:ascii="宋体" w:hAnsi="宋体" w:eastAsia="宋体"/>
                <w:spacing w:val="-20"/>
                <w:szCs w:val="28"/>
              </w:rPr>
            </w:pPr>
          </w:p>
        </w:tc>
        <w:tc>
          <w:tcPr>
            <w:tcW w:w="1759" w:type="dxa"/>
            <w:vAlign w:val="center"/>
          </w:tcPr>
          <w:p>
            <w:pPr>
              <w:adjustRightInd w:val="0"/>
              <w:snapToGrid w:val="0"/>
              <w:rPr>
                <w:rFonts w:ascii="宋体" w:hAnsi="宋体" w:eastAsia="宋体"/>
                <w:spacing w:val="-20"/>
                <w:szCs w:val="28"/>
              </w:rPr>
            </w:pPr>
          </w:p>
        </w:tc>
        <w:tc>
          <w:tcPr>
            <w:tcW w:w="1691" w:type="dxa"/>
            <w:vAlign w:val="center"/>
          </w:tcPr>
          <w:p>
            <w:pPr>
              <w:adjustRightInd w:val="0"/>
              <w:snapToGrid w:val="0"/>
              <w:rPr>
                <w:rFonts w:ascii="宋体" w:hAnsi="宋体" w:eastAsia="宋体"/>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16" w:type="dxa"/>
            <w:vAlign w:val="center"/>
          </w:tcPr>
          <w:p>
            <w:pPr>
              <w:adjustRightInd w:val="0"/>
              <w:snapToGrid w:val="0"/>
              <w:jc w:val="center"/>
              <w:rPr>
                <w:rFonts w:ascii="宋体" w:hAnsi="宋体" w:eastAsia="宋体"/>
                <w:spacing w:val="-20"/>
                <w:sz w:val="24"/>
              </w:rPr>
            </w:pPr>
            <w:r>
              <w:rPr>
                <w:rFonts w:hint="eastAsia" w:ascii="宋体" w:hAnsi="宋体" w:eastAsia="宋体"/>
                <w:spacing w:val="-20"/>
                <w:sz w:val="24"/>
              </w:rPr>
              <w:t>3</w:t>
            </w:r>
          </w:p>
        </w:tc>
        <w:tc>
          <w:tcPr>
            <w:tcW w:w="4077" w:type="dxa"/>
            <w:vAlign w:val="center"/>
          </w:tcPr>
          <w:p>
            <w:pPr>
              <w:adjustRightInd w:val="0"/>
              <w:snapToGrid w:val="0"/>
              <w:rPr>
                <w:rFonts w:ascii="宋体" w:hAnsi="宋体" w:eastAsia="宋体"/>
                <w:sz w:val="24"/>
              </w:rPr>
            </w:pPr>
            <w:r>
              <w:rPr>
                <w:rFonts w:hint="eastAsia" w:ascii="宋体" w:hAnsi="宋体" w:eastAsia="宋体"/>
                <w:sz w:val="24"/>
              </w:rPr>
              <w:t>商务条款是否提出了采购人不能接受的条件。</w:t>
            </w:r>
          </w:p>
        </w:tc>
        <w:tc>
          <w:tcPr>
            <w:tcW w:w="1732" w:type="dxa"/>
          </w:tcPr>
          <w:p>
            <w:pPr>
              <w:adjustRightInd w:val="0"/>
              <w:snapToGrid w:val="0"/>
              <w:rPr>
                <w:rFonts w:ascii="宋体" w:hAnsi="宋体" w:eastAsia="宋体"/>
                <w:spacing w:val="-20"/>
                <w:szCs w:val="28"/>
              </w:rPr>
            </w:pPr>
          </w:p>
        </w:tc>
        <w:tc>
          <w:tcPr>
            <w:tcW w:w="1677" w:type="dxa"/>
          </w:tcPr>
          <w:p>
            <w:pPr>
              <w:adjustRightInd w:val="0"/>
              <w:snapToGrid w:val="0"/>
              <w:rPr>
                <w:rFonts w:ascii="宋体" w:hAnsi="宋体" w:eastAsia="宋体"/>
                <w:spacing w:val="-20"/>
                <w:szCs w:val="28"/>
              </w:rPr>
            </w:pPr>
          </w:p>
        </w:tc>
        <w:tc>
          <w:tcPr>
            <w:tcW w:w="1841" w:type="dxa"/>
          </w:tcPr>
          <w:p>
            <w:pPr>
              <w:adjustRightInd w:val="0"/>
              <w:snapToGrid w:val="0"/>
              <w:rPr>
                <w:rFonts w:ascii="宋体" w:hAnsi="宋体" w:eastAsia="宋体"/>
                <w:spacing w:val="-20"/>
                <w:szCs w:val="28"/>
              </w:rPr>
            </w:pPr>
          </w:p>
        </w:tc>
        <w:tc>
          <w:tcPr>
            <w:tcW w:w="1759" w:type="dxa"/>
            <w:vAlign w:val="center"/>
          </w:tcPr>
          <w:p>
            <w:pPr>
              <w:adjustRightInd w:val="0"/>
              <w:snapToGrid w:val="0"/>
              <w:rPr>
                <w:rFonts w:ascii="宋体" w:hAnsi="宋体" w:eastAsia="宋体"/>
                <w:spacing w:val="-20"/>
                <w:szCs w:val="28"/>
              </w:rPr>
            </w:pPr>
          </w:p>
        </w:tc>
        <w:tc>
          <w:tcPr>
            <w:tcW w:w="1691" w:type="dxa"/>
            <w:vAlign w:val="center"/>
          </w:tcPr>
          <w:p>
            <w:pPr>
              <w:adjustRightInd w:val="0"/>
              <w:snapToGrid w:val="0"/>
              <w:rPr>
                <w:rFonts w:ascii="宋体" w:hAnsi="宋体" w:eastAsia="宋体"/>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16" w:type="dxa"/>
            <w:vAlign w:val="center"/>
          </w:tcPr>
          <w:p>
            <w:pPr>
              <w:adjustRightInd w:val="0"/>
              <w:snapToGrid w:val="0"/>
              <w:jc w:val="center"/>
              <w:rPr>
                <w:rFonts w:ascii="宋体" w:hAnsi="宋体" w:eastAsia="宋体"/>
                <w:spacing w:val="-20"/>
                <w:sz w:val="24"/>
              </w:rPr>
            </w:pPr>
            <w:r>
              <w:rPr>
                <w:rFonts w:hint="eastAsia" w:ascii="宋体" w:hAnsi="宋体" w:eastAsia="宋体"/>
                <w:spacing w:val="-20"/>
                <w:sz w:val="24"/>
              </w:rPr>
              <w:t>4</w:t>
            </w:r>
          </w:p>
        </w:tc>
        <w:tc>
          <w:tcPr>
            <w:tcW w:w="4077" w:type="dxa"/>
            <w:vAlign w:val="center"/>
          </w:tcPr>
          <w:p>
            <w:pPr>
              <w:adjustRightInd w:val="0"/>
              <w:snapToGrid w:val="0"/>
              <w:rPr>
                <w:rFonts w:ascii="宋体" w:hAnsi="宋体" w:eastAsia="宋体"/>
                <w:sz w:val="24"/>
              </w:rPr>
            </w:pPr>
            <w:r>
              <w:rPr>
                <w:rFonts w:hint="eastAsia" w:ascii="宋体" w:hAnsi="宋体" w:eastAsia="宋体"/>
                <w:sz w:val="24"/>
              </w:rPr>
              <w:t>……</w:t>
            </w:r>
          </w:p>
        </w:tc>
        <w:tc>
          <w:tcPr>
            <w:tcW w:w="1732" w:type="dxa"/>
          </w:tcPr>
          <w:p>
            <w:pPr>
              <w:adjustRightInd w:val="0"/>
              <w:snapToGrid w:val="0"/>
              <w:rPr>
                <w:rFonts w:ascii="宋体" w:hAnsi="宋体" w:eastAsia="宋体"/>
                <w:spacing w:val="-20"/>
                <w:szCs w:val="28"/>
              </w:rPr>
            </w:pPr>
          </w:p>
        </w:tc>
        <w:tc>
          <w:tcPr>
            <w:tcW w:w="1677" w:type="dxa"/>
          </w:tcPr>
          <w:p>
            <w:pPr>
              <w:adjustRightInd w:val="0"/>
              <w:snapToGrid w:val="0"/>
              <w:rPr>
                <w:rFonts w:ascii="宋体" w:hAnsi="宋体" w:eastAsia="宋体"/>
                <w:spacing w:val="-20"/>
                <w:szCs w:val="28"/>
              </w:rPr>
            </w:pPr>
          </w:p>
        </w:tc>
        <w:tc>
          <w:tcPr>
            <w:tcW w:w="1841" w:type="dxa"/>
          </w:tcPr>
          <w:p>
            <w:pPr>
              <w:adjustRightInd w:val="0"/>
              <w:snapToGrid w:val="0"/>
              <w:rPr>
                <w:rFonts w:ascii="宋体" w:hAnsi="宋体" w:eastAsia="宋体"/>
                <w:spacing w:val="-20"/>
                <w:szCs w:val="28"/>
              </w:rPr>
            </w:pPr>
          </w:p>
        </w:tc>
        <w:tc>
          <w:tcPr>
            <w:tcW w:w="1759" w:type="dxa"/>
            <w:vAlign w:val="center"/>
          </w:tcPr>
          <w:p>
            <w:pPr>
              <w:adjustRightInd w:val="0"/>
              <w:snapToGrid w:val="0"/>
              <w:rPr>
                <w:rFonts w:ascii="宋体" w:hAnsi="宋体" w:eastAsia="宋体"/>
                <w:spacing w:val="-20"/>
                <w:szCs w:val="28"/>
              </w:rPr>
            </w:pPr>
          </w:p>
        </w:tc>
        <w:tc>
          <w:tcPr>
            <w:tcW w:w="1691" w:type="dxa"/>
            <w:vAlign w:val="center"/>
          </w:tcPr>
          <w:p>
            <w:pPr>
              <w:adjustRightInd w:val="0"/>
              <w:snapToGrid w:val="0"/>
              <w:rPr>
                <w:rFonts w:ascii="宋体" w:hAnsi="宋体" w:eastAsia="宋体"/>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893" w:type="dxa"/>
            <w:gridSpan w:val="2"/>
            <w:vAlign w:val="center"/>
          </w:tcPr>
          <w:p>
            <w:pPr>
              <w:adjustRightInd w:val="0"/>
              <w:snapToGrid w:val="0"/>
              <w:jc w:val="center"/>
              <w:rPr>
                <w:rFonts w:ascii="宋体" w:hAnsi="宋体" w:eastAsia="宋体"/>
                <w:sz w:val="24"/>
              </w:rPr>
            </w:pPr>
            <w:r>
              <w:rPr>
                <w:rFonts w:hint="eastAsia" w:ascii="宋体" w:hAnsi="宋体" w:eastAsia="宋体"/>
                <w:sz w:val="24"/>
              </w:rPr>
              <w:t>是否通过资格审查</w:t>
            </w:r>
          </w:p>
        </w:tc>
        <w:tc>
          <w:tcPr>
            <w:tcW w:w="1732" w:type="dxa"/>
          </w:tcPr>
          <w:p>
            <w:pPr>
              <w:adjustRightInd w:val="0"/>
              <w:snapToGrid w:val="0"/>
              <w:rPr>
                <w:rFonts w:ascii="宋体" w:hAnsi="宋体" w:eastAsia="宋体"/>
                <w:spacing w:val="-20"/>
                <w:szCs w:val="28"/>
              </w:rPr>
            </w:pPr>
          </w:p>
        </w:tc>
        <w:tc>
          <w:tcPr>
            <w:tcW w:w="1677" w:type="dxa"/>
          </w:tcPr>
          <w:p>
            <w:pPr>
              <w:adjustRightInd w:val="0"/>
              <w:snapToGrid w:val="0"/>
              <w:rPr>
                <w:rFonts w:ascii="宋体" w:hAnsi="宋体" w:eastAsia="宋体"/>
                <w:spacing w:val="-20"/>
                <w:szCs w:val="28"/>
              </w:rPr>
            </w:pPr>
          </w:p>
        </w:tc>
        <w:tc>
          <w:tcPr>
            <w:tcW w:w="1841" w:type="dxa"/>
          </w:tcPr>
          <w:p>
            <w:pPr>
              <w:adjustRightInd w:val="0"/>
              <w:snapToGrid w:val="0"/>
              <w:rPr>
                <w:rFonts w:ascii="宋体" w:hAnsi="宋体" w:eastAsia="宋体"/>
                <w:spacing w:val="-20"/>
                <w:szCs w:val="28"/>
              </w:rPr>
            </w:pPr>
          </w:p>
        </w:tc>
        <w:tc>
          <w:tcPr>
            <w:tcW w:w="1759" w:type="dxa"/>
            <w:vAlign w:val="center"/>
          </w:tcPr>
          <w:p>
            <w:pPr>
              <w:adjustRightInd w:val="0"/>
              <w:snapToGrid w:val="0"/>
              <w:rPr>
                <w:rFonts w:ascii="宋体" w:hAnsi="宋体" w:eastAsia="宋体"/>
                <w:spacing w:val="-20"/>
                <w:szCs w:val="28"/>
              </w:rPr>
            </w:pPr>
          </w:p>
        </w:tc>
        <w:tc>
          <w:tcPr>
            <w:tcW w:w="1691" w:type="dxa"/>
            <w:vAlign w:val="center"/>
          </w:tcPr>
          <w:p>
            <w:pPr>
              <w:adjustRightInd w:val="0"/>
              <w:snapToGrid w:val="0"/>
              <w:rPr>
                <w:rFonts w:ascii="宋体" w:hAnsi="宋体" w:eastAsia="宋体"/>
                <w:spacing w:val="-20"/>
                <w:szCs w:val="28"/>
              </w:rPr>
            </w:pPr>
          </w:p>
        </w:tc>
      </w:tr>
    </w:tbl>
    <w:p>
      <w:pPr>
        <w:adjustRightInd w:val="0"/>
        <w:snapToGrid w:val="0"/>
        <w:spacing w:line="560" w:lineRule="exact"/>
        <w:ind w:firstLine="422" w:firstLineChars="200"/>
        <w:rPr>
          <w:rFonts w:asciiTheme="minorEastAsia" w:hAnsiTheme="minorEastAsia" w:cstheme="minorEastAsia"/>
          <w:sz w:val="24"/>
        </w:rPr>
      </w:pPr>
      <w:r>
        <w:rPr>
          <w:rFonts w:hint="eastAsia"/>
          <w:b/>
          <w:bCs/>
        </w:rPr>
        <w:t>说明：</w:t>
      </w:r>
      <w:r>
        <w:rPr>
          <w:rFonts w:hint="eastAsia"/>
        </w:rPr>
        <w:t>评审通过的用“√”表示，未通过用“×”表示。结论用“通过”或“未通过”表示。</w:t>
      </w:r>
    </w:p>
    <w:p>
      <w:pPr>
        <w:adjustRightInd w:val="0"/>
        <w:snapToGrid w:val="0"/>
        <w:spacing w:line="560" w:lineRule="exact"/>
        <w:ind w:firstLine="8880" w:firstLineChars="3700"/>
        <w:rPr>
          <w:rFonts w:asciiTheme="minorEastAsia" w:hAnsiTheme="minorEastAsia" w:cstheme="minorEastAsia"/>
          <w:sz w:val="24"/>
        </w:rPr>
      </w:pPr>
      <w:r>
        <w:rPr>
          <w:rFonts w:hint="eastAsia" w:asciiTheme="minorEastAsia" w:hAnsiTheme="minorEastAsia" w:cstheme="minorEastAsia"/>
          <w:sz w:val="24"/>
        </w:rPr>
        <w:t>询价采购小组签名：</w:t>
      </w:r>
    </w:p>
    <w:p>
      <w:pPr>
        <w:adjustRightInd w:val="0"/>
        <w:snapToGrid w:val="0"/>
        <w:spacing w:line="560" w:lineRule="exact"/>
      </w:pPr>
      <w:r>
        <w:rPr>
          <w:rFonts w:hint="eastAsia" w:asciiTheme="minorEastAsia" w:hAnsiTheme="minorEastAsia" w:cstheme="minorEastAsia"/>
          <w:sz w:val="24"/>
        </w:rPr>
        <w:t xml:space="preserve">                                                                          日期：    年    月    日</w:t>
      </w:r>
    </w:p>
    <w:p>
      <w:pPr>
        <w:numPr>
          <w:ilvl w:val="0"/>
          <w:numId w:val="4"/>
        </w:numPr>
        <w:tabs>
          <w:tab w:val="left" w:pos="890"/>
        </w:tabs>
        <w:adjustRightInd w:val="0"/>
        <w:snapToGrid w:val="0"/>
        <w:spacing w:line="560" w:lineRule="exact"/>
        <w:rPr>
          <w:rFonts w:ascii="宋体" w:hAnsi="宋体"/>
          <w:b/>
          <w:color w:val="000000" w:themeColor="text1"/>
          <w:sz w:val="28"/>
          <w:szCs w:val="28"/>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p>
      <w:pPr>
        <w:pStyle w:val="10"/>
        <w:spacing w:line="409" w:lineRule="auto"/>
        <w:ind w:firstLine="419"/>
        <w:rPr>
          <w:rFonts w:hint="eastAsia" w:asciiTheme="minorEastAsia" w:hAnsiTheme="minorEastAsia" w:eastAsiaTheme="minorEastAsia" w:cstheme="minorEastAsia"/>
        </w:rPr>
      </w:pPr>
    </w:p>
    <w:p>
      <w:pPr>
        <w:spacing w:before="11"/>
        <w:rPr>
          <w:rFonts w:hint="eastAsia" w:asciiTheme="minorEastAsia" w:hAnsiTheme="minorEastAsia" w:eastAsiaTheme="minorEastAsia" w:cstheme="minorEastAsia"/>
        </w:rPr>
      </w:pPr>
    </w:p>
    <w:p>
      <w:pPr>
        <w:pStyle w:val="5"/>
        <w:rPr>
          <w:rFonts w:hint="eastAsia" w:asciiTheme="minorEastAsia" w:hAnsiTheme="minorEastAsia" w:eastAsiaTheme="minorEastAsia" w:cstheme="minorEastAsia"/>
          <w:b w:val="0"/>
          <w:bCs w:val="0"/>
        </w:rPr>
      </w:pPr>
      <w:bookmarkStart w:id="21" w:name="_Toc518627158"/>
      <w:bookmarkStart w:id="22" w:name="_Toc6643"/>
      <w:r>
        <w:rPr>
          <w:rFonts w:hint="eastAsia" w:asciiTheme="minorEastAsia" w:hAnsiTheme="minorEastAsia" w:cstheme="minorEastAsia"/>
          <w:lang w:val="en-US" w:eastAsia="zh-CN"/>
        </w:rPr>
        <w:t>三</w:t>
      </w:r>
      <w:r>
        <w:rPr>
          <w:rFonts w:hint="eastAsia" w:asciiTheme="minorEastAsia" w:hAnsiTheme="minorEastAsia" w:eastAsiaTheme="minorEastAsia" w:cstheme="minorEastAsia"/>
        </w:rPr>
        <w:t>、评标原则</w:t>
      </w:r>
      <w:bookmarkEnd w:id="21"/>
      <w:r>
        <w:rPr>
          <w:rFonts w:hint="eastAsia" w:asciiTheme="minorEastAsia" w:hAnsiTheme="minorEastAsia" w:eastAsiaTheme="minorEastAsia" w:cstheme="minorEastAsia"/>
        </w:rPr>
        <w:t>和方法</w:t>
      </w:r>
      <w:bookmarkEnd w:id="22"/>
    </w:p>
    <w:p>
      <w:pPr>
        <w:pStyle w:val="10"/>
        <w:spacing w:before="236" w:line="360" w:lineRule="auto"/>
        <w:ind w:firstLine="419"/>
        <w:rPr>
          <w:rFonts w:hint="eastAsia" w:asciiTheme="minorEastAsia" w:hAnsiTheme="minorEastAsia" w:eastAsiaTheme="minorEastAsia" w:cstheme="minorEastAsia"/>
        </w:rPr>
      </w:pPr>
      <w:r>
        <w:rPr>
          <w:rFonts w:hint="eastAsia" w:asciiTheme="minorEastAsia" w:hAnsiTheme="minorEastAsia" w:eastAsiaTheme="minorEastAsia" w:cstheme="minorEastAsia"/>
        </w:rPr>
        <w:t>符合</w:t>
      </w:r>
      <w:r>
        <w:rPr>
          <w:rFonts w:hint="eastAsia" w:asciiTheme="minorEastAsia" w:hAnsiTheme="minorEastAsia" w:eastAsiaTheme="minorEastAsia" w:cstheme="minorEastAsia"/>
          <w:spacing w:val="-3"/>
        </w:rPr>
        <w:t>采</w:t>
      </w:r>
      <w:r>
        <w:rPr>
          <w:rFonts w:hint="eastAsia" w:asciiTheme="minorEastAsia" w:hAnsiTheme="minorEastAsia" w:eastAsiaTheme="minorEastAsia" w:cstheme="minorEastAsia"/>
        </w:rPr>
        <w:t>购</w:t>
      </w:r>
      <w:r>
        <w:rPr>
          <w:rFonts w:hint="eastAsia" w:asciiTheme="minorEastAsia" w:hAnsiTheme="minorEastAsia" w:eastAsiaTheme="minorEastAsia" w:cstheme="minorEastAsia"/>
          <w:spacing w:val="-3"/>
        </w:rPr>
        <w:t>文</w:t>
      </w:r>
      <w:r>
        <w:rPr>
          <w:rFonts w:hint="eastAsia" w:asciiTheme="minorEastAsia" w:hAnsiTheme="minorEastAsia" w:eastAsiaTheme="minorEastAsia" w:cstheme="minorEastAsia"/>
        </w:rPr>
        <w:t>件</w:t>
      </w:r>
      <w:r>
        <w:rPr>
          <w:rFonts w:hint="eastAsia" w:asciiTheme="minorEastAsia" w:hAnsiTheme="minorEastAsia" w:eastAsiaTheme="minorEastAsia" w:cstheme="minorEastAsia"/>
          <w:spacing w:val="-3"/>
        </w:rPr>
        <w:t>要</w:t>
      </w:r>
      <w:r>
        <w:rPr>
          <w:rFonts w:hint="eastAsia" w:asciiTheme="minorEastAsia" w:hAnsiTheme="minorEastAsia" w:eastAsiaTheme="minorEastAsia" w:cstheme="minorEastAsia"/>
        </w:rPr>
        <w:t>求</w:t>
      </w:r>
      <w:r>
        <w:rPr>
          <w:rFonts w:hint="eastAsia" w:asciiTheme="minorEastAsia" w:hAnsiTheme="minorEastAsia" w:eastAsiaTheme="minorEastAsia" w:cstheme="minorEastAsia"/>
          <w:spacing w:val="-3"/>
        </w:rPr>
        <w:t>的</w:t>
      </w:r>
      <w:r>
        <w:rPr>
          <w:rFonts w:hint="eastAsia" w:asciiTheme="minorEastAsia" w:hAnsiTheme="minorEastAsia" w:eastAsiaTheme="minorEastAsia" w:cstheme="minorEastAsia"/>
        </w:rPr>
        <w:t>供</w:t>
      </w:r>
      <w:r>
        <w:rPr>
          <w:rFonts w:hint="eastAsia" w:asciiTheme="minorEastAsia" w:hAnsiTheme="minorEastAsia" w:eastAsiaTheme="minorEastAsia" w:cstheme="minorEastAsia"/>
          <w:spacing w:val="-3"/>
        </w:rPr>
        <w:t>应</w:t>
      </w:r>
      <w:r>
        <w:rPr>
          <w:rFonts w:hint="eastAsia" w:asciiTheme="minorEastAsia" w:hAnsiTheme="minorEastAsia" w:eastAsiaTheme="minorEastAsia" w:cstheme="minorEastAsia"/>
        </w:rPr>
        <w:t>商在</w:t>
      </w:r>
      <w:r>
        <w:rPr>
          <w:rFonts w:hint="eastAsia" w:asciiTheme="minorEastAsia" w:hAnsiTheme="minorEastAsia" w:eastAsiaTheme="minorEastAsia" w:cstheme="minorEastAsia"/>
          <w:spacing w:val="-3"/>
        </w:rPr>
        <w:t>报</w:t>
      </w:r>
      <w:r>
        <w:rPr>
          <w:rFonts w:hint="eastAsia" w:asciiTheme="minorEastAsia" w:hAnsiTheme="minorEastAsia" w:eastAsiaTheme="minorEastAsia" w:cstheme="minorEastAsia"/>
        </w:rPr>
        <w:t>价</w:t>
      </w:r>
      <w:r>
        <w:rPr>
          <w:rFonts w:hint="eastAsia" w:asciiTheme="minorEastAsia" w:hAnsiTheme="minorEastAsia" w:eastAsiaTheme="minorEastAsia" w:cstheme="minorEastAsia"/>
          <w:spacing w:val="-3"/>
        </w:rPr>
        <w:t>截</w:t>
      </w:r>
      <w:r>
        <w:rPr>
          <w:rFonts w:hint="eastAsia" w:asciiTheme="minorEastAsia" w:hAnsiTheme="minorEastAsia" w:eastAsiaTheme="minorEastAsia" w:cstheme="minorEastAsia"/>
        </w:rPr>
        <w:t>止</w:t>
      </w:r>
      <w:r>
        <w:rPr>
          <w:rFonts w:hint="eastAsia" w:asciiTheme="minorEastAsia" w:hAnsiTheme="minorEastAsia" w:eastAsiaTheme="minorEastAsia" w:cstheme="minorEastAsia"/>
          <w:spacing w:val="-3"/>
        </w:rPr>
        <w:t>日</w:t>
      </w:r>
      <w:r>
        <w:rPr>
          <w:rFonts w:hint="eastAsia" w:asciiTheme="minorEastAsia" w:hAnsiTheme="minorEastAsia" w:eastAsiaTheme="minorEastAsia" w:cstheme="minorEastAsia"/>
        </w:rPr>
        <w:t>期前</w:t>
      </w:r>
      <w:r>
        <w:rPr>
          <w:rFonts w:hint="eastAsia" w:asciiTheme="minorEastAsia" w:hAnsiTheme="minorEastAsia" w:eastAsiaTheme="minorEastAsia" w:cstheme="minorEastAsia"/>
          <w:spacing w:val="-94"/>
        </w:rPr>
        <w:t>，</w:t>
      </w:r>
      <w:r>
        <w:rPr>
          <w:rFonts w:hint="eastAsia" w:asciiTheme="minorEastAsia" w:hAnsiTheme="minorEastAsia" w:eastAsiaTheme="minorEastAsia" w:cstheme="minorEastAsia"/>
        </w:rPr>
        <w:t>通</w:t>
      </w:r>
      <w:r>
        <w:rPr>
          <w:rFonts w:hint="eastAsia" w:asciiTheme="minorEastAsia" w:hAnsiTheme="minorEastAsia" w:eastAsiaTheme="minorEastAsia" w:cstheme="minorEastAsia"/>
          <w:spacing w:val="-3"/>
        </w:rPr>
        <w:t>过</w:t>
      </w:r>
      <w:r>
        <w:rPr>
          <w:rFonts w:hint="eastAsia" w:asciiTheme="minorEastAsia" w:hAnsiTheme="minorEastAsia" w:eastAsiaTheme="minorEastAsia" w:cstheme="minorEastAsia"/>
        </w:rPr>
        <w:t>询价</w:t>
      </w:r>
      <w:r>
        <w:rPr>
          <w:rFonts w:hint="eastAsia" w:asciiTheme="minorEastAsia" w:hAnsiTheme="minorEastAsia" w:eastAsiaTheme="minorEastAsia" w:cstheme="minorEastAsia"/>
          <w:spacing w:val="-3"/>
        </w:rPr>
        <w:t>采</w:t>
      </w:r>
      <w:r>
        <w:rPr>
          <w:rFonts w:hint="eastAsia" w:asciiTheme="minorEastAsia" w:hAnsiTheme="minorEastAsia" w:eastAsiaTheme="minorEastAsia" w:cstheme="minorEastAsia"/>
        </w:rPr>
        <w:t>购</w:t>
      </w:r>
      <w:r>
        <w:rPr>
          <w:rFonts w:hint="eastAsia" w:asciiTheme="minorEastAsia" w:hAnsiTheme="minorEastAsia" w:eastAsiaTheme="minorEastAsia" w:cstheme="minorEastAsia"/>
          <w:spacing w:val="-3"/>
        </w:rPr>
        <w:t>网</w:t>
      </w:r>
      <w:r>
        <w:rPr>
          <w:rFonts w:hint="eastAsia" w:asciiTheme="minorEastAsia" w:hAnsiTheme="minorEastAsia" w:eastAsiaTheme="minorEastAsia" w:cstheme="minorEastAsia"/>
        </w:rPr>
        <w:t>络</w:t>
      </w:r>
      <w:r>
        <w:rPr>
          <w:rFonts w:hint="eastAsia" w:asciiTheme="minorEastAsia" w:hAnsiTheme="minorEastAsia" w:eastAsiaTheme="minorEastAsia" w:cstheme="minorEastAsia"/>
          <w:spacing w:val="-3"/>
        </w:rPr>
        <w:t>服</w:t>
      </w:r>
      <w:r>
        <w:rPr>
          <w:rFonts w:hint="eastAsia" w:asciiTheme="minorEastAsia" w:hAnsiTheme="minorEastAsia" w:eastAsiaTheme="minorEastAsia" w:cstheme="minorEastAsia"/>
        </w:rPr>
        <w:t>务</w:t>
      </w:r>
      <w:r>
        <w:rPr>
          <w:rFonts w:hint="eastAsia" w:asciiTheme="minorEastAsia" w:hAnsiTheme="minorEastAsia" w:eastAsiaTheme="minorEastAsia" w:cstheme="minorEastAsia"/>
          <w:spacing w:val="-3"/>
        </w:rPr>
        <w:t>平</w:t>
      </w:r>
      <w:r>
        <w:rPr>
          <w:rFonts w:hint="eastAsia" w:asciiTheme="minorEastAsia" w:hAnsiTheme="minorEastAsia" w:eastAsiaTheme="minorEastAsia" w:cstheme="minorEastAsia"/>
        </w:rPr>
        <w:t>台</w:t>
      </w:r>
      <w:r>
        <w:rPr>
          <w:rFonts w:hint="eastAsia" w:asciiTheme="minorEastAsia" w:hAnsiTheme="minorEastAsia" w:eastAsiaTheme="minorEastAsia" w:cstheme="minorEastAsia"/>
          <w:spacing w:val="-3"/>
        </w:rPr>
        <w:t>一</w:t>
      </w:r>
      <w:r>
        <w:rPr>
          <w:rFonts w:hint="eastAsia" w:asciiTheme="minorEastAsia" w:hAnsiTheme="minorEastAsia" w:eastAsiaTheme="minorEastAsia" w:cstheme="minorEastAsia"/>
        </w:rPr>
        <w:t>次性</w:t>
      </w:r>
      <w:r>
        <w:rPr>
          <w:rFonts w:hint="eastAsia" w:asciiTheme="minorEastAsia" w:hAnsiTheme="minorEastAsia" w:eastAsiaTheme="minorEastAsia" w:cstheme="minorEastAsia"/>
          <w:spacing w:val="-3"/>
        </w:rPr>
        <w:t>报</w:t>
      </w:r>
      <w:r>
        <w:rPr>
          <w:rFonts w:hint="eastAsia" w:asciiTheme="minorEastAsia" w:hAnsiTheme="minorEastAsia" w:eastAsiaTheme="minorEastAsia" w:cstheme="minorEastAsia"/>
        </w:rPr>
        <w:t>出</w:t>
      </w:r>
      <w:r>
        <w:rPr>
          <w:rFonts w:hint="eastAsia" w:asciiTheme="minorEastAsia" w:hAnsiTheme="minorEastAsia" w:eastAsiaTheme="minorEastAsia" w:cstheme="minorEastAsia"/>
          <w:spacing w:val="-3"/>
        </w:rPr>
        <w:t>不</w:t>
      </w:r>
      <w:r>
        <w:rPr>
          <w:rFonts w:hint="eastAsia" w:asciiTheme="minorEastAsia" w:hAnsiTheme="minorEastAsia" w:eastAsiaTheme="minorEastAsia" w:cstheme="minorEastAsia"/>
        </w:rPr>
        <w:t>得</w:t>
      </w:r>
      <w:r>
        <w:rPr>
          <w:rFonts w:hint="eastAsia" w:asciiTheme="minorEastAsia" w:hAnsiTheme="minorEastAsia" w:eastAsiaTheme="minorEastAsia" w:cstheme="minorEastAsia"/>
          <w:spacing w:val="-1"/>
        </w:rPr>
        <w:t>更改的价格。</w:t>
      </w:r>
    </w:p>
    <w:p>
      <w:pPr>
        <w:pStyle w:val="10"/>
        <w:spacing w:before="45" w:line="360" w:lineRule="auto"/>
        <w:ind w:right="120" w:firstLine="419"/>
        <w:rPr>
          <w:rFonts w:hint="eastAsia" w:asciiTheme="minorEastAsia" w:hAnsiTheme="minorEastAsia" w:eastAsiaTheme="minorEastAsia" w:cstheme="minorEastAsia"/>
        </w:rPr>
      </w:pPr>
      <w:r>
        <w:rPr>
          <w:rFonts w:hint="eastAsia" w:asciiTheme="minorEastAsia" w:hAnsiTheme="minorEastAsia" w:eastAsiaTheme="minorEastAsia" w:cstheme="minorEastAsia"/>
        </w:rPr>
        <w:t>评标小组</w:t>
      </w:r>
      <w:r>
        <w:rPr>
          <w:rFonts w:hint="eastAsia" w:asciiTheme="minorEastAsia" w:hAnsiTheme="minorEastAsia" w:eastAsiaTheme="minorEastAsia" w:cstheme="minorEastAsia"/>
          <w:spacing w:val="-3"/>
        </w:rPr>
        <w:t>在</w:t>
      </w:r>
      <w:r>
        <w:rPr>
          <w:rFonts w:hint="eastAsia" w:asciiTheme="minorEastAsia" w:hAnsiTheme="minorEastAsia" w:eastAsiaTheme="minorEastAsia" w:cstheme="minorEastAsia"/>
        </w:rPr>
        <w:t>评</w:t>
      </w:r>
      <w:r>
        <w:rPr>
          <w:rFonts w:hint="eastAsia" w:asciiTheme="minorEastAsia" w:hAnsiTheme="minorEastAsia" w:eastAsiaTheme="minorEastAsia" w:cstheme="minorEastAsia"/>
          <w:spacing w:val="-3"/>
        </w:rPr>
        <w:t>审</w:t>
      </w:r>
      <w:r>
        <w:rPr>
          <w:rFonts w:hint="eastAsia" w:asciiTheme="minorEastAsia" w:hAnsiTheme="minorEastAsia" w:eastAsiaTheme="minorEastAsia" w:cstheme="minorEastAsia"/>
        </w:rPr>
        <w:t>时</w:t>
      </w:r>
      <w:r>
        <w:rPr>
          <w:rFonts w:hint="eastAsia" w:asciiTheme="minorEastAsia" w:hAnsiTheme="minorEastAsia" w:eastAsiaTheme="minorEastAsia" w:cstheme="minorEastAsia"/>
          <w:spacing w:val="-3"/>
        </w:rPr>
        <w:t>间</w:t>
      </w:r>
      <w:r>
        <w:rPr>
          <w:rFonts w:hint="eastAsia" w:asciiTheme="minorEastAsia" w:hAnsiTheme="minorEastAsia" w:eastAsiaTheme="minorEastAsia" w:cstheme="minorEastAsia"/>
        </w:rPr>
        <w:t>内统</w:t>
      </w:r>
      <w:r>
        <w:rPr>
          <w:rFonts w:hint="eastAsia" w:asciiTheme="minorEastAsia" w:hAnsiTheme="minorEastAsia" w:eastAsiaTheme="minorEastAsia" w:cstheme="minorEastAsia"/>
          <w:spacing w:val="-3"/>
        </w:rPr>
        <w:t>一</w:t>
      </w:r>
      <w:r>
        <w:rPr>
          <w:rFonts w:hint="eastAsia" w:asciiTheme="minorEastAsia" w:hAnsiTheme="minorEastAsia" w:eastAsiaTheme="minorEastAsia" w:cstheme="minorEastAsia"/>
        </w:rPr>
        <w:t>评</w:t>
      </w:r>
      <w:r>
        <w:rPr>
          <w:rFonts w:hint="eastAsia" w:asciiTheme="minorEastAsia" w:hAnsiTheme="minorEastAsia" w:eastAsiaTheme="minorEastAsia" w:cstheme="minorEastAsia"/>
          <w:spacing w:val="-3"/>
        </w:rPr>
        <w:t>审</w:t>
      </w:r>
      <w:r>
        <w:rPr>
          <w:rFonts w:hint="eastAsia" w:asciiTheme="minorEastAsia" w:hAnsiTheme="minorEastAsia" w:eastAsiaTheme="minorEastAsia" w:cstheme="minorEastAsia"/>
        </w:rPr>
        <w:t>报</w:t>
      </w:r>
      <w:r>
        <w:rPr>
          <w:rFonts w:hint="eastAsia" w:asciiTheme="minorEastAsia" w:hAnsiTheme="minorEastAsia" w:eastAsiaTheme="minorEastAsia" w:cstheme="minorEastAsia"/>
          <w:spacing w:val="-3"/>
        </w:rPr>
        <w:t>价</w:t>
      </w:r>
      <w:r>
        <w:rPr>
          <w:rFonts w:hint="eastAsia" w:asciiTheme="minorEastAsia" w:hAnsiTheme="minorEastAsia" w:eastAsiaTheme="minorEastAsia" w:cstheme="minorEastAsia"/>
        </w:rPr>
        <w:t>文</w:t>
      </w:r>
      <w:r>
        <w:rPr>
          <w:rFonts w:hint="eastAsia" w:asciiTheme="minorEastAsia" w:hAnsiTheme="minorEastAsia" w:eastAsiaTheme="minorEastAsia" w:cstheme="minorEastAsia"/>
          <w:spacing w:val="-3"/>
        </w:rPr>
        <w:t>件</w:t>
      </w:r>
      <w:r>
        <w:rPr>
          <w:rFonts w:hint="eastAsia" w:asciiTheme="minorEastAsia" w:hAnsiTheme="minorEastAsia" w:eastAsiaTheme="minorEastAsia" w:cstheme="minorEastAsia"/>
          <w:spacing w:val="-101"/>
        </w:rPr>
        <w:t>，</w:t>
      </w:r>
      <w:r>
        <w:rPr>
          <w:rFonts w:hint="eastAsia" w:asciiTheme="minorEastAsia" w:hAnsiTheme="minorEastAsia" w:eastAsiaTheme="minorEastAsia" w:cstheme="minorEastAsia"/>
          <w:spacing w:val="-3"/>
        </w:rPr>
        <w:t>在满</w:t>
      </w:r>
      <w:r>
        <w:rPr>
          <w:rFonts w:hint="eastAsia" w:asciiTheme="minorEastAsia" w:hAnsiTheme="minorEastAsia" w:eastAsiaTheme="minorEastAsia" w:cstheme="minorEastAsia"/>
        </w:rPr>
        <w:t>足采</w:t>
      </w:r>
      <w:r>
        <w:rPr>
          <w:rFonts w:hint="eastAsia" w:asciiTheme="minorEastAsia" w:hAnsiTheme="minorEastAsia" w:eastAsiaTheme="minorEastAsia" w:cstheme="minorEastAsia"/>
          <w:spacing w:val="-104"/>
        </w:rPr>
        <w:t>购</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pacing w:val="-3"/>
        </w:rPr>
        <w:t>招</w:t>
      </w:r>
      <w:r>
        <w:rPr>
          <w:rFonts w:hint="eastAsia" w:asciiTheme="minorEastAsia" w:hAnsiTheme="minorEastAsia" w:eastAsiaTheme="minorEastAsia" w:cstheme="minorEastAsia"/>
        </w:rPr>
        <w:t>标</w:t>
      </w:r>
      <w:r>
        <w:rPr>
          <w:rFonts w:hint="eastAsia" w:asciiTheme="minorEastAsia" w:hAnsiTheme="minorEastAsia" w:eastAsiaTheme="minorEastAsia" w:cstheme="minorEastAsia"/>
          <w:spacing w:val="-101"/>
        </w:rPr>
        <w:t>）</w:t>
      </w:r>
      <w:r>
        <w:rPr>
          <w:rFonts w:hint="eastAsia" w:asciiTheme="minorEastAsia" w:hAnsiTheme="minorEastAsia" w:eastAsiaTheme="minorEastAsia" w:cstheme="minorEastAsia"/>
          <w:spacing w:val="-3"/>
        </w:rPr>
        <w:t>文</w:t>
      </w:r>
      <w:r>
        <w:rPr>
          <w:rFonts w:hint="eastAsia" w:asciiTheme="minorEastAsia" w:hAnsiTheme="minorEastAsia" w:eastAsiaTheme="minorEastAsia" w:cstheme="minorEastAsia"/>
        </w:rPr>
        <w:t>件</w:t>
      </w:r>
      <w:r>
        <w:rPr>
          <w:rFonts w:hint="eastAsia" w:asciiTheme="minorEastAsia" w:hAnsiTheme="minorEastAsia" w:eastAsiaTheme="minorEastAsia" w:cstheme="minorEastAsia"/>
          <w:spacing w:val="-3"/>
        </w:rPr>
        <w:t>各</w:t>
      </w:r>
      <w:r>
        <w:rPr>
          <w:rFonts w:hint="eastAsia" w:asciiTheme="minorEastAsia" w:hAnsiTheme="minorEastAsia" w:eastAsiaTheme="minorEastAsia" w:cstheme="minorEastAsia"/>
        </w:rPr>
        <w:t>项</w:t>
      </w:r>
      <w:r>
        <w:rPr>
          <w:rFonts w:hint="eastAsia" w:asciiTheme="minorEastAsia" w:hAnsiTheme="minorEastAsia" w:eastAsiaTheme="minorEastAsia" w:cstheme="minorEastAsia"/>
          <w:spacing w:val="-3"/>
        </w:rPr>
        <w:t>要</w:t>
      </w:r>
      <w:r>
        <w:rPr>
          <w:rFonts w:hint="eastAsia" w:asciiTheme="minorEastAsia" w:hAnsiTheme="minorEastAsia" w:eastAsiaTheme="minorEastAsia" w:cstheme="minorEastAsia"/>
        </w:rPr>
        <w:t>求的</w:t>
      </w:r>
      <w:r>
        <w:rPr>
          <w:rFonts w:hint="eastAsia" w:asciiTheme="minorEastAsia" w:hAnsiTheme="minorEastAsia" w:eastAsiaTheme="minorEastAsia" w:cstheme="minorEastAsia"/>
          <w:spacing w:val="-3"/>
        </w:rPr>
        <w:t>情</w:t>
      </w:r>
      <w:r>
        <w:rPr>
          <w:rFonts w:hint="eastAsia" w:asciiTheme="minorEastAsia" w:hAnsiTheme="minorEastAsia" w:eastAsiaTheme="minorEastAsia" w:cstheme="minorEastAsia"/>
        </w:rPr>
        <w:t>况</w:t>
      </w:r>
      <w:r>
        <w:rPr>
          <w:rFonts w:hint="eastAsia" w:asciiTheme="minorEastAsia" w:hAnsiTheme="minorEastAsia" w:eastAsiaTheme="minorEastAsia" w:cstheme="minorEastAsia"/>
          <w:spacing w:val="-3"/>
        </w:rPr>
        <w:t>下</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pacing w:val="-1"/>
        </w:rPr>
        <w:t>评定具体如下：</w:t>
      </w:r>
    </w:p>
    <w:p>
      <w:pPr>
        <w:pStyle w:val="10"/>
        <w:spacing w:before="46" w:line="360" w:lineRule="auto"/>
        <w:ind w:left="528"/>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highlight w:val="none"/>
        </w:rPr>
        <w:t>本项</w:t>
      </w:r>
      <w:r>
        <w:rPr>
          <w:rFonts w:hint="eastAsia" w:asciiTheme="minorEastAsia" w:hAnsiTheme="minorEastAsia" w:eastAsiaTheme="minorEastAsia" w:cstheme="minorEastAsia"/>
          <w:spacing w:val="-3"/>
          <w:highlight w:val="none"/>
        </w:rPr>
        <w:t>目</w:t>
      </w:r>
      <w:r>
        <w:rPr>
          <w:rFonts w:hint="eastAsia" w:asciiTheme="minorEastAsia" w:hAnsiTheme="minorEastAsia" w:eastAsiaTheme="minorEastAsia" w:cstheme="minorEastAsia"/>
          <w:spacing w:val="-3"/>
          <w:highlight w:val="none"/>
          <w:u w:val="single"/>
          <w:lang w:val="en-US" w:eastAsia="zh-CN"/>
        </w:rPr>
        <w:t>瓷砖</w:t>
      </w:r>
      <w:r>
        <w:rPr>
          <w:rFonts w:hint="eastAsia" w:asciiTheme="minorEastAsia" w:hAnsiTheme="minorEastAsia" w:cstheme="minorEastAsia"/>
          <w:sz w:val="21"/>
          <w:szCs w:val="21"/>
          <w:u w:val="single"/>
          <w:lang w:val="en-US" w:eastAsia="zh-CN"/>
        </w:rPr>
        <w:t>材料</w:t>
      </w:r>
      <w:r>
        <w:rPr>
          <w:rFonts w:hint="eastAsia" w:asciiTheme="minorEastAsia" w:hAnsiTheme="minorEastAsia" w:eastAsiaTheme="minorEastAsia" w:cstheme="minorEastAsia"/>
          <w:highlight w:val="none"/>
        </w:rPr>
        <w:t>采</w:t>
      </w:r>
      <w:r>
        <w:rPr>
          <w:rFonts w:hint="eastAsia" w:asciiTheme="minorEastAsia" w:hAnsiTheme="minorEastAsia" w:eastAsiaTheme="minorEastAsia" w:cstheme="minorEastAsia"/>
          <w:spacing w:val="-3"/>
          <w:highlight w:val="none"/>
        </w:rPr>
        <w:t>购</w:t>
      </w:r>
      <w:r>
        <w:rPr>
          <w:rFonts w:hint="eastAsia" w:asciiTheme="minorEastAsia" w:hAnsiTheme="minorEastAsia" w:eastAsiaTheme="minorEastAsia" w:cstheme="minorEastAsia"/>
          <w:highlight w:val="none"/>
        </w:rPr>
        <w:t>采</w:t>
      </w:r>
      <w:r>
        <w:rPr>
          <w:rFonts w:hint="eastAsia" w:asciiTheme="minorEastAsia" w:hAnsiTheme="minorEastAsia" w:eastAsiaTheme="minorEastAsia" w:cstheme="minorEastAsia"/>
          <w:spacing w:val="-3"/>
          <w:highlight w:val="none"/>
        </w:rPr>
        <w:t>取</w:t>
      </w:r>
      <w:r>
        <w:rPr>
          <w:rFonts w:hint="eastAsia" w:asciiTheme="minorEastAsia" w:hAnsiTheme="minorEastAsia" w:eastAsiaTheme="minorEastAsia" w:cstheme="minorEastAsia"/>
          <w:spacing w:val="-3"/>
          <w:highlight w:val="none"/>
          <w:lang w:val="en-US" w:eastAsia="zh-CN"/>
        </w:rPr>
        <w:t>线下评标</w:t>
      </w:r>
      <w:r>
        <w:rPr>
          <w:rFonts w:hint="eastAsia" w:asciiTheme="minorEastAsia" w:hAnsiTheme="minorEastAsia" w:eastAsiaTheme="minorEastAsia" w:cstheme="minorEastAsia"/>
          <w:highlight w:val="none"/>
          <w:u w:val="single"/>
          <w:lang w:val="en-US" w:eastAsia="zh-CN"/>
        </w:rPr>
        <w:t>最低价评审法</w:t>
      </w:r>
      <w:r>
        <w:rPr>
          <w:rFonts w:hint="eastAsia" w:asciiTheme="minorEastAsia" w:hAnsiTheme="minorEastAsia" w:eastAsiaTheme="minorEastAsia" w:cstheme="minorEastAsia"/>
          <w:highlight w:val="none"/>
        </w:rPr>
        <w:t>。</w:t>
      </w:r>
    </w:p>
    <w:p>
      <w:pPr>
        <w:adjustRightInd w:val="0"/>
        <w:snapToGrid w:val="0"/>
        <w:spacing w:line="560" w:lineRule="exact"/>
        <w:rPr>
          <w:rFonts w:asciiTheme="minorEastAsia" w:hAnsiTheme="minorEastAsia" w:cstheme="minorEastAsia"/>
          <w:sz w:val="24"/>
        </w:rPr>
      </w:pPr>
    </w:p>
    <w:p>
      <w:pPr>
        <w:adjustRightInd w:val="0"/>
        <w:snapToGrid w:val="0"/>
        <w:spacing w:line="560" w:lineRule="exact"/>
        <w:ind w:firstLine="480" w:firstLineChars="200"/>
        <w:rPr>
          <w:rFonts w:hint="eastAsia" w:asciiTheme="minorEastAsia" w:hAnsiTheme="minorEastAsia" w:cstheme="minorEastAsia"/>
          <w:sz w:val="24"/>
        </w:rPr>
      </w:pPr>
    </w:p>
    <w:p>
      <w:pPr>
        <w:adjustRightInd w:val="0"/>
        <w:snapToGrid w:val="0"/>
        <w:spacing w:line="560" w:lineRule="exact"/>
        <w:ind w:firstLine="480" w:firstLineChars="200"/>
        <w:rPr>
          <w:rFonts w:hint="eastAsia" w:asciiTheme="minorEastAsia" w:hAnsiTheme="minorEastAsia" w:cstheme="minorEastAsia"/>
          <w:sz w:val="24"/>
        </w:rPr>
      </w:pPr>
    </w:p>
    <w:p>
      <w:pPr>
        <w:adjustRightInd w:val="0"/>
        <w:snapToGrid w:val="0"/>
        <w:spacing w:line="560" w:lineRule="exact"/>
      </w:pPr>
    </w:p>
    <w:p>
      <w:pPr>
        <w:adjustRightInd w:val="0"/>
        <w:snapToGrid w:val="0"/>
        <w:spacing w:line="560" w:lineRule="exact"/>
      </w:pPr>
    </w:p>
    <w:p>
      <w:pPr>
        <w:adjustRightInd w:val="0"/>
        <w:snapToGrid w:val="0"/>
        <w:spacing w:line="560" w:lineRule="exact"/>
      </w:pPr>
    </w:p>
    <w:p>
      <w:pPr>
        <w:widowControl/>
        <w:jc w:val="left"/>
        <w:sectPr>
          <w:pgSz w:w="11906" w:h="16838"/>
          <w:pgMar w:top="1440" w:right="1800" w:bottom="1440" w:left="1800" w:header="851" w:footer="992" w:gutter="0"/>
          <w:cols w:space="425" w:num="1"/>
          <w:docGrid w:type="lines" w:linePitch="312" w:charSpace="0"/>
        </w:sectPr>
      </w:pPr>
    </w:p>
    <w:p>
      <w:pPr>
        <w:adjustRightInd w:val="0"/>
        <w:snapToGrid w:val="0"/>
        <w:rPr>
          <w:rFonts w:hint="eastAsia" w:asciiTheme="minorEastAsia" w:hAnsiTheme="minorEastAsia" w:cstheme="minorEastAsia"/>
          <w:sz w:val="24"/>
        </w:rPr>
      </w:pPr>
      <w:bookmarkStart w:id="23" w:name="定性评审表"/>
    </w:p>
    <w:p>
      <w:pPr>
        <w:pStyle w:val="4"/>
        <w:jc w:val="center"/>
        <w:rPr>
          <w:rFonts w:hint="eastAsia" w:asciiTheme="minorEastAsia" w:hAnsiTheme="minorEastAsia" w:eastAsiaTheme="minorEastAsia" w:cstheme="minorEastAsia"/>
          <w:b/>
          <w:bCs/>
          <w:sz w:val="32"/>
          <w:szCs w:val="32"/>
        </w:rPr>
      </w:pPr>
      <w:bookmarkStart w:id="24" w:name="_Toc15955"/>
      <w:bookmarkStart w:id="25" w:name="_Toc27475"/>
      <w:r>
        <w:rPr>
          <w:rFonts w:hint="eastAsia" w:asciiTheme="minorEastAsia" w:hAnsiTheme="minorEastAsia" w:eastAsiaTheme="minorEastAsia" w:cstheme="minorEastAsia"/>
          <w:b/>
          <w:bCs/>
          <w:sz w:val="32"/>
          <w:szCs w:val="32"/>
        </w:rPr>
        <w:t>第</w:t>
      </w:r>
      <w:r>
        <w:rPr>
          <w:rFonts w:hint="eastAsia" w:asciiTheme="minorEastAsia" w:hAnsiTheme="minorEastAsia" w:eastAsiaTheme="minorEastAsia" w:cstheme="minorEastAsia"/>
          <w:b/>
          <w:bCs/>
          <w:sz w:val="32"/>
          <w:szCs w:val="32"/>
          <w:lang w:val="en-US" w:eastAsia="zh-CN"/>
        </w:rPr>
        <w:t>四章</w:t>
      </w:r>
      <w:r>
        <w:rPr>
          <w:rFonts w:hint="eastAsia" w:asciiTheme="minorEastAsia" w:hAnsiTheme="minorEastAsia" w:eastAsiaTheme="minorEastAsia" w:cstheme="minorEastAsia"/>
          <w:b/>
          <w:bCs/>
          <w:sz w:val="32"/>
          <w:szCs w:val="32"/>
        </w:rPr>
        <w:t xml:space="preserve"> 合同样本</w:t>
      </w:r>
      <w:bookmarkEnd w:id="24"/>
      <w:bookmarkEnd w:id="25"/>
    </w:p>
    <w:p>
      <w:pPr>
        <w:spacing w:before="3"/>
        <w:rPr>
          <w:rFonts w:hint="eastAsia" w:asciiTheme="minorEastAsia" w:hAnsiTheme="minorEastAsia" w:eastAsiaTheme="minorEastAsia" w:cstheme="minorEastAsia"/>
          <w:sz w:val="18"/>
          <w:szCs w:val="18"/>
        </w:rPr>
      </w:pPr>
    </w:p>
    <w:p>
      <w:pPr>
        <w:spacing w:before="3"/>
        <w:rPr>
          <w:rFonts w:hint="eastAsia" w:asciiTheme="minorEastAsia" w:hAnsiTheme="minorEastAsia" w:eastAsiaTheme="minorEastAsia" w:cstheme="minorEastAsia"/>
          <w:sz w:val="18"/>
          <w:szCs w:val="18"/>
        </w:rPr>
      </w:pPr>
    </w:p>
    <w:p>
      <w:pPr>
        <w:spacing w:before="3"/>
        <w:rPr>
          <w:rFonts w:hint="eastAsia" w:asciiTheme="minorEastAsia" w:hAnsiTheme="minorEastAsia" w:eastAsiaTheme="minorEastAsia" w:cstheme="minorEastAsia"/>
          <w:sz w:val="18"/>
          <w:szCs w:val="18"/>
        </w:rPr>
      </w:pPr>
    </w:p>
    <w:p>
      <w:pPr>
        <w:spacing w:line="600" w:lineRule="auto"/>
        <w:jc w:val="center"/>
        <w:rPr>
          <w:rFonts w:hint="eastAsia" w:asciiTheme="minorEastAsia" w:hAnsiTheme="minorEastAsia" w:eastAsiaTheme="minorEastAsia" w:cstheme="minorEastAsia"/>
          <w:b/>
          <w:sz w:val="44"/>
          <w:szCs w:val="44"/>
          <w:u w:val="single"/>
        </w:rPr>
      </w:pPr>
      <w:r>
        <w:rPr>
          <w:rFonts w:hint="eastAsia" w:asciiTheme="minorEastAsia" w:hAnsiTheme="minorEastAsia" w:eastAsiaTheme="minorEastAsia" w:cstheme="minorEastAsia"/>
          <w:b/>
          <w:sz w:val="44"/>
          <w:szCs w:val="44"/>
          <w:u w:val="single"/>
        </w:rPr>
        <w:t xml:space="preserve">            项目</w:t>
      </w:r>
    </w:p>
    <w:p>
      <w:pPr>
        <w:spacing w:line="600" w:lineRule="auto"/>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材料采购合同</w:t>
      </w:r>
    </w:p>
    <w:p>
      <w:pPr>
        <w:spacing w:line="360" w:lineRule="auto"/>
        <w:jc w:val="center"/>
        <w:rPr>
          <w:rFonts w:hint="eastAsia" w:asciiTheme="minorEastAsia" w:hAnsiTheme="minorEastAsia" w:eastAsiaTheme="minorEastAsia" w:cstheme="minorEastAsia"/>
          <w:b/>
          <w:bCs/>
          <w:sz w:val="32"/>
          <w:szCs w:val="32"/>
        </w:rPr>
      </w:pPr>
    </w:p>
    <w:p>
      <w:pPr>
        <w:spacing w:line="360" w:lineRule="auto"/>
        <w:jc w:val="center"/>
        <w:rPr>
          <w:rFonts w:hint="eastAsia" w:asciiTheme="minorEastAsia" w:hAnsiTheme="minorEastAsia" w:eastAsiaTheme="minorEastAsia" w:cstheme="minorEastAsia"/>
          <w:b/>
          <w:bCs/>
          <w:sz w:val="32"/>
          <w:szCs w:val="32"/>
        </w:rPr>
      </w:pPr>
    </w:p>
    <w:p>
      <w:pPr>
        <w:spacing w:line="360" w:lineRule="auto"/>
        <w:jc w:val="center"/>
        <w:rPr>
          <w:rFonts w:hint="eastAsia" w:asciiTheme="minorEastAsia" w:hAnsiTheme="minorEastAsia" w:eastAsiaTheme="minorEastAsia" w:cstheme="minorEastAsia"/>
          <w:b/>
          <w:bCs/>
          <w:sz w:val="32"/>
          <w:szCs w:val="32"/>
        </w:rPr>
      </w:pPr>
    </w:p>
    <w:p>
      <w:pPr>
        <w:spacing w:line="360" w:lineRule="auto"/>
        <w:rPr>
          <w:rFonts w:hint="eastAsia" w:asciiTheme="minorEastAsia" w:hAnsiTheme="minorEastAsia" w:eastAsiaTheme="minorEastAsia" w:cstheme="minorEastAsia"/>
          <w:b/>
          <w:bCs/>
          <w:sz w:val="32"/>
          <w:szCs w:val="32"/>
        </w:rPr>
      </w:pPr>
    </w:p>
    <w:p>
      <w:pPr>
        <w:spacing w:line="360" w:lineRule="auto"/>
        <w:jc w:val="center"/>
        <w:rPr>
          <w:rFonts w:hint="eastAsia" w:asciiTheme="minorEastAsia" w:hAnsiTheme="minorEastAsia" w:eastAsiaTheme="minorEastAsia" w:cstheme="minorEastAsia"/>
          <w:b/>
          <w:bCs/>
          <w:sz w:val="32"/>
          <w:szCs w:val="32"/>
        </w:rPr>
      </w:pPr>
    </w:p>
    <w:p>
      <w:pPr>
        <w:spacing w:line="360" w:lineRule="auto"/>
        <w:jc w:val="center"/>
        <w:rPr>
          <w:rFonts w:hint="eastAsia" w:asciiTheme="minorEastAsia" w:hAnsiTheme="minorEastAsia" w:eastAsiaTheme="minorEastAsia" w:cstheme="minorEastAsia"/>
          <w:b/>
          <w:bCs/>
          <w:sz w:val="32"/>
          <w:szCs w:val="32"/>
        </w:rPr>
      </w:pPr>
    </w:p>
    <w:p>
      <w:pPr>
        <w:spacing w:line="360" w:lineRule="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         购 货 方：</w:t>
      </w:r>
    </w:p>
    <w:p>
      <w:pPr>
        <w:spacing w:line="360" w:lineRule="auto"/>
        <w:jc w:val="both"/>
        <w:rPr>
          <w:rFonts w:hint="eastAsia" w:asciiTheme="minorEastAsia" w:hAnsiTheme="minorEastAsia" w:eastAsiaTheme="minorEastAsia" w:cstheme="minorEastAsia"/>
          <w:b/>
          <w:bCs/>
          <w:sz w:val="32"/>
          <w:szCs w:val="32"/>
          <w:u w:val="words"/>
        </w:rPr>
      </w:pPr>
      <w:r>
        <w:rPr>
          <w:rFonts w:hint="eastAsia" w:asciiTheme="minorEastAsia" w:hAnsiTheme="minorEastAsia" w:eastAsiaTheme="minorEastAsia" w:cstheme="minorEastAsia"/>
          <w:b/>
          <w:bCs/>
          <w:sz w:val="32"/>
          <w:szCs w:val="32"/>
        </w:rPr>
        <w:t xml:space="preserve">         供 货 方：</w:t>
      </w:r>
    </w:p>
    <w:p>
      <w:pPr>
        <w:spacing w:line="360" w:lineRule="auto"/>
        <w:rPr>
          <w:rFonts w:hint="eastAsia" w:asciiTheme="minorEastAsia" w:hAnsiTheme="minorEastAsia" w:eastAsiaTheme="minorEastAsia" w:cstheme="minorEastAsia"/>
          <w:b/>
          <w:bCs/>
          <w:sz w:val="32"/>
          <w:szCs w:val="32"/>
          <w:u w:val="words"/>
        </w:rPr>
      </w:pPr>
      <w:r>
        <w:rPr>
          <w:rFonts w:hint="eastAsia" w:asciiTheme="minorEastAsia" w:hAnsiTheme="minorEastAsia" w:eastAsiaTheme="minorEastAsia" w:cstheme="minorEastAsia"/>
          <w:b/>
          <w:bCs/>
          <w:sz w:val="32"/>
          <w:szCs w:val="32"/>
        </w:rPr>
        <w:t xml:space="preserve">         签订地点：</w:t>
      </w:r>
    </w:p>
    <w:p>
      <w:pPr>
        <w:spacing w:line="360" w:lineRule="auto"/>
        <w:ind w:firstLine="1430" w:firstLineChars="445"/>
        <w:rPr>
          <w:rFonts w:hint="eastAsia" w:asciiTheme="minorEastAsia" w:hAnsiTheme="minorEastAsia" w:eastAsiaTheme="minorEastAsia" w:cstheme="minorEastAsia"/>
          <w:b/>
          <w:bCs/>
          <w:sz w:val="32"/>
          <w:szCs w:val="32"/>
          <w:u w:val="words"/>
        </w:rPr>
        <w:sectPr>
          <w:footerReference r:id="rId6" w:type="default"/>
          <w:pgSz w:w="11906" w:h="16838"/>
          <w:pgMar w:top="1440" w:right="1800" w:bottom="1440" w:left="1800" w:header="720" w:footer="720" w:gutter="0"/>
          <w:pgNumType w:fmt="decimal"/>
          <w:cols w:space="720" w:num="1"/>
          <w:docGrid w:type="lines" w:linePitch="312" w:charSpace="0"/>
        </w:sectPr>
      </w:pPr>
      <w:r>
        <w:rPr>
          <w:rFonts w:hint="eastAsia" w:asciiTheme="minorEastAsia" w:hAnsiTheme="minorEastAsia" w:eastAsiaTheme="minorEastAsia" w:cstheme="minorEastAsia"/>
          <w:b/>
          <w:bCs/>
          <w:sz w:val="32"/>
          <w:szCs w:val="32"/>
        </w:rPr>
        <w:t>签订日期：</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年</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月</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日</w:t>
      </w:r>
    </w:p>
    <w:p>
      <w:pPr>
        <w:spacing w:line="360" w:lineRule="auto"/>
        <w:ind w:right="359" w:rightChars="171" w:firstLine="412" w:firstLineChars="200"/>
        <w:rPr>
          <w:rFonts w:hint="eastAsia" w:asciiTheme="minorEastAsia" w:hAnsiTheme="minorEastAsia" w:cstheme="minorEastAsia"/>
          <w:spacing w:val="-2"/>
          <w:sz w:val="21"/>
          <w:szCs w:val="21"/>
          <w:lang w:val="en-US" w:eastAsia="zh-CN" w:bidi="ar-SA"/>
        </w:rPr>
      </w:pPr>
      <w:bookmarkStart w:id="26" w:name="_Toc518627160"/>
      <w:r>
        <w:rPr>
          <w:rFonts w:hint="eastAsia" w:asciiTheme="minorEastAsia" w:hAnsiTheme="minorEastAsia" w:eastAsiaTheme="minorEastAsia" w:cstheme="minorEastAsia"/>
          <w:spacing w:val="-2"/>
          <w:sz w:val="21"/>
          <w:szCs w:val="21"/>
          <w:lang w:val="en-US" w:eastAsia="zh-CN" w:bidi="ar-SA"/>
        </w:rPr>
        <w:t>甲方(购货方)：</w:t>
      </w:r>
      <w:r>
        <w:rPr>
          <w:rFonts w:hint="eastAsia" w:asciiTheme="minorEastAsia" w:hAnsiTheme="minorEastAsia" w:cstheme="minorEastAsia"/>
          <w:spacing w:val="-2"/>
          <w:sz w:val="21"/>
          <w:szCs w:val="21"/>
          <w:lang w:val="en-US" w:eastAsia="zh-CN" w:bidi="ar-SA"/>
        </w:rPr>
        <w:t>中国建筑第二工程局有限公司</w:t>
      </w:r>
    </w:p>
    <w:p>
      <w:pPr>
        <w:spacing w:line="360" w:lineRule="auto"/>
        <w:ind w:right="359" w:rightChars="171"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 xml:space="preserve">乙方(供货方)：         </w:t>
      </w:r>
    </w:p>
    <w:p>
      <w:pPr>
        <w:spacing w:line="360" w:lineRule="auto"/>
        <w:ind w:right="359" w:rightChars="171" w:firstLine="412" w:firstLineChars="200"/>
        <w:rPr>
          <w:rFonts w:hint="eastAsia" w:asciiTheme="minorEastAsia" w:hAnsiTheme="minorEastAsia" w:eastAsiaTheme="minorEastAsia" w:cstheme="minorEastAsia"/>
          <w:spacing w:val="-2"/>
          <w:sz w:val="21"/>
          <w:szCs w:val="21"/>
          <w:lang w:val="en-US" w:eastAsia="zh-CN" w:bidi="ar-SA"/>
        </w:rPr>
      </w:pP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依照《中华人民共和国合同法》及其它有关法律、行政法规，甲、乙双方遵循平等、自愿、公平、诚信和互利的原则，经充分协商,就甲方</w:t>
      </w:r>
      <w:r>
        <w:rPr>
          <w:rFonts w:hint="eastAsia" w:asciiTheme="minorEastAsia" w:hAnsiTheme="minorEastAsia" w:cstheme="minorEastAsia"/>
          <w:spacing w:val="-2"/>
          <w:sz w:val="21"/>
          <w:szCs w:val="21"/>
          <w:u w:val="single"/>
          <w:lang w:val="en-US" w:eastAsia="zh-CN" w:bidi="ar-SA"/>
        </w:rPr>
        <w:t>深圳市</w:t>
      </w:r>
      <w:r>
        <w:rPr>
          <w:rFonts w:hint="eastAsia" w:ascii="宋体" w:hAnsi="宋体" w:eastAsia="宋体" w:cs="宋体"/>
          <w:color w:val="000000"/>
          <w:u w:val="single"/>
          <w:lang w:val="en-US" w:eastAsia="zh-CN"/>
        </w:rPr>
        <w:t>福海中学项目</w:t>
      </w:r>
      <w:r>
        <w:rPr>
          <w:rFonts w:hint="eastAsia" w:asciiTheme="minorEastAsia" w:hAnsiTheme="minorEastAsia" w:eastAsiaTheme="minorEastAsia" w:cstheme="minorEastAsia"/>
          <w:spacing w:val="-2"/>
          <w:sz w:val="21"/>
          <w:szCs w:val="21"/>
          <w:lang w:val="en-US" w:eastAsia="zh-CN" w:bidi="ar-SA"/>
        </w:rPr>
        <w:t>所需的</w:t>
      </w:r>
      <w:r>
        <w:rPr>
          <w:rFonts w:hint="eastAsia" w:asciiTheme="minorEastAsia" w:hAnsiTheme="minorEastAsia" w:cstheme="minorEastAsia"/>
          <w:color w:val="auto"/>
          <w:highlight w:val="none"/>
          <w:u w:val="single"/>
          <w:lang w:val="en-US" w:eastAsia="zh-CN"/>
        </w:rPr>
        <w:t>瓷砖材料</w:t>
      </w:r>
      <w:r>
        <w:rPr>
          <w:rFonts w:hint="eastAsia" w:asciiTheme="minorEastAsia" w:hAnsiTheme="minorEastAsia" w:eastAsiaTheme="minorEastAsia" w:cstheme="minorEastAsia"/>
          <w:spacing w:val="-2"/>
          <w:sz w:val="21"/>
          <w:szCs w:val="21"/>
          <w:lang w:val="en-US" w:eastAsia="zh-CN" w:bidi="ar-SA"/>
        </w:rPr>
        <w:t>采购事宜，签订本合同，以资共同信守执行。</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一、工程概况</w:t>
      </w:r>
    </w:p>
    <w:p>
      <w:pPr>
        <w:spacing w:line="360" w:lineRule="auto"/>
        <w:ind w:firstLine="412" w:firstLineChars="200"/>
        <w:rPr>
          <w:rFonts w:hint="default" w:asciiTheme="minorEastAsia" w:hAnsiTheme="minorEastAsia" w:cstheme="minorEastAsia"/>
          <w:spacing w:val="-2"/>
          <w:sz w:val="21"/>
          <w:szCs w:val="21"/>
          <w:u w:val="single"/>
          <w:lang w:val="en-US" w:eastAsia="zh-CN" w:bidi="ar-SA"/>
        </w:rPr>
      </w:pPr>
      <w:r>
        <w:rPr>
          <w:rFonts w:hint="eastAsia" w:asciiTheme="minorEastAsia" w:hAnsiTheme="minorEastAsia" w:eastAsiaTheme="minorEastAsia" w:cstheme="minorEastAsia"/>
          <w:spacing w:val="-2"/>
          <w:sz w:val="21"/>
          <w:szCs w:val="21"/>
          <w:lang w:val="en-US" w:eastAsia="zh-CN" w:bidi="ar-SA"/>
        </w:rPr>
        <w:t>1、工程名称：</w:t>
      </w:r>
      <w:r>
        <w:rPr>
          <w:rFonts w:hint="eastAsia" w:asciiTheme="minorEastAsia" w:hAnsiTheme="minorEastAsia" w:cstheme="minorEastAsia"/>
          <w:spacing w:val="-2"/>
          <w:sz w:val="21"/>
          <w:szCs w:val="21"/>
          <w:u w:val="single"/>
          <w:lang w:val="en-US" w:eastAsia="zh-CN" w:bidi="ar-SA"/>
        </w:rPr>
        <w:t xml:space="preserve">                        </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 xml:space="preserve">2、工程所在地：  </w:t>
      </w:r>
      <w:r>
        <w:rPr>
          <w:rFonts w:hint="eastAsia" w:asciiTheme="minorEastAsia" w:hAnsiTheme="minorEastAsia" w:cstheme="minorEastAsia"/>
          <w:spacing w:val="-2"/>
          <w:sz w:val="21"/>
          <w:szCs w:val="21"/>
          <w:u w:val="single"/>
          <w:lang w:val="en-US" w:eastAsia="zh-CN" w:bidi="ar-SA"/>
        </w:rPr>
        <w:t xml:space="preserve">                    </w:t>
      </w:r>
      <w:r>
        <w:rPr>
          <w:rFonts w:hint="eastAsia" w:asciiTheme="minorEastAsia" w:hAnsiTheme="minorEastAsia" w:eastAsiaTheme="minorEastAsia" w:cstheme="minorEastAsia"/>
          <w:spacing w:val="-2"/>
          <w:sz w:val="21"/>
          <w:szCs w:val="21"/>
          <w:lang w:val="en-US" w:eastAsia="zh-CN" w:bidi="ar-SA"/>
        </w:rPr>
        <w:t xml:space="preserve"> </w:t>
      </w:r>
      <w:r>
        <w:rPr>
          <w:rFonts w:hint="eastAsia" w:asciiTheme="minorEastAsia" w:hAnsiTheme="minorEastAsia" w:cstheme="minorEastAsia"/>
          <w:spacing w:val="-2"/>
          <w:sz w:val="21"/>
          <w:szCs w:val="21"/>
          <w:lang w:val="en-US" w:eastAsia="zh-CN" w:bidi="ar-SA"/>
        </w:rPr>
        <w:t xml:space="preserve">      </w:t>
      </w:r>
      <w:r>
        <w:rPr>
          <w:rFonts w:hint="eastAsia" w:asciiTheme="minorEastAsia" w:hAnsiTheme="minorEastAsia" w:eastAsiaTheme="minorEastAsia" w:cstheme="minorEastAsia"/>
          <w:spacing w:val="-2"/>
          <w:sz w:val="21"/>
          <w:szCs w:val="21"/>
          <w:lang w:val="en-US" w:eastAsia="zh-CN" w:bidi="ar-SA"/>
        </w:rPr>
        <w:t xml:space="preserve">                               ；            </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3、供应时间：预计</w:t>
      </w:r>
      <w:r>
        <w:rPr>
          <w:rFonts w:hint="eastAsia" w:asciiTheme="minorEastAsia" w:hAnsiTheme="minorEastAsia" w:eastAsiaTheme="minorEastAsia" w:cstheme="minorEastAsia"/>
          <w:spacing w:val="-2"/>
          <w:sz w:val="21"/>
          <w:szCs w:val="21"/>
          <w:u w:val="single"/>
          <w:lang w:val="en-US" w:eastAsia="zh-CN" w:bidi="ar-SA"/>
        </w:rPr>
        <w:t xml:space="preserve">    </w:t>
      </w:r>
      <w:r>
        <w:rPr>
          <w:rFonts w:hint="eastAsia" w:asciiTheme="minorEastAsia" w:hAnsiTheme="minorEastAsia" w:eastAsiaTheme="minorEastAsia" w:cstheme="minorEastAsia"/>
          <w:spacing w:val="-2"/>
          <w:sz w:val="21"/>
          <w:szCs w:val="21"/>
          <w:lang w:val="en-US" w:eastAsia="zh-CN" w:bidi="ar-SA"/>
        </w:rPr>
        <w:t>年</w:t>
      </w:r>
      <w:r>
        <w:rPr>
          <w:rFonts w:hint="eastAsia" w:asciiTheme="minorEastAsia" w:hAnsiTheme="minorEastAsia" w:eastAsiaTheme="minorEastAsia" w:cstheme="minorEastAsia"/>
          <w:spacing w:val="-2"/>
          <w:sz w:val="21"/>
          <w:szCs w:val="21"/>
          <w:u w:val="single"/>
          <w:lang w:val="en-US" w:eastAsia="zh-CN" w:bidi="ar-SA"/>
        </w:rPr>
        <w:t xml:space="preserve">   </w:t>
      </w:r>
      <w:r>
        <w:rPr>
          <w:rFonts w:hint="eastAsia" w:asciiTheme="minorEastAsia" w:hAnsiTheme="minorEastAsia" w:eastAsiaTheme="minorEastAsia" w:cstheme="minorEastAsia"/>
          <w:spacing w:val="-2"/>
          <w:sz w:val="21"/>
          <w:szCs w:val="21"/>
          <w:lang w:val="en-US" w:eastAsia="zh-CN" w:bidi="ar-SA"/>
        </w:rPr>
        <w:t>月</w:t>
      </w:r>
      <w:r>
        <w:rPr>
          <w:rFonts w:hint="eastAsia" w:asciiTheme="minorEastAsia" w:hAnsiTheme="minorEastAsia" w:eastAsiaTheme="minorEastAsia" w:cstheme="minorEastAsia"/>
          <w:spacing w:val="-2"/>
          <w:sz w:val="21"/>
          <w:szCs w:val="21"/>
          <w:u w:val="single"/>
          <w:lang w:val="en-US" w:eastAsia="zh-CN" w:bidi="ar-SA"/>
        </w:rPr>
        <w:t xml:space="preserve">   </w:t>
      </w:r>
      <w:r>
        <w:rPr>
          <w:rFonts w:hint="eastAsia" w:asciiTheme="minorEastAsia" w:hAnsiTheme="minorEastAsia" w:eastAsiaTheme="minorEastAsia" w:cstheme="minorEastAsia"/>
          <w:spacing w:val="-2"/>
          <w:sz w:val="21"/>
          <w:szCs w:val="21"/>
          <w:lang w:val="en-US" w:eastAsia="zh-CN" w:bidi="ar-SA"/>
        </w:rPr>
        <w:t>日开始供应，具体以甲方项目部通知为准。</w:t>
      </w:r>
    </w:p>
    <w:p>
      <w:pPr>
        <w:spacing w:line="360" w:lineRule="auto"/>
        <w:ind w:right="359" w:rightChars="171"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二、货物及数量</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cstheme="minorEastAsia"/>
          <w:spacing w:val="-2"/>
          <w:sz w:val="21"/>
          <w:szCs w:val="21"/>
          <w:lang w:val="en-US" w:eastAsia="zh-CN" w:bidi="ar-SA"/>
        </w:rPr>
        <w:t>材料</w:t>
      </w:r>
      <w:r>
        <w:rPr>
          <w:rFonts w:hint="eastAsia" w:asciiTheme="minorEastAsia" w:hAnsiTheme="minorEastAsia" w:eastAsiaTheme="minorEastAsia" w:cstheme="minorEastAsia"/>
          <w:spacing w:val="-2"/>
          <w:sz w:val="21"/>
          <w:szCs w:val="21"/>
          <w:lang w:val="en-US" w:eastAsia="zh-CN" w:bidi="ar-SA"/>
        </w:rPr>
        <w:t>的名称、数量、规格等详见下表。</w:t>
      </w:r>
    </w:p>
    <w:tbl>
      <w:tblPr>
        <w:tblStyle w:val="20"/>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377"/>
        <w:gridCol w:w="827"/>
        <w:gridCol w:w="876"/>
        <w:gridCol w:w="776"/>
        <w:gridCol w:w="1102"/>
        <w:gridCol w:w="826"/>
        <w:gridCol w:w="827"/>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Align w:val="center"/>
          </w:tcPr>
          <w:p>
            <w:pPr>
              <w:widowControl/>
              <w:jc w:val="center"/>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序号</w:t>
            </w:r>
          </w:p>
        </w:tc>
        <w:tc>
          <w:tcPr>
            <w:tcW w:w="1377" w:type="dxa"/>
            <w:vAlign w:val="center"/>
          </w:tcPr>
          <w:p>
            <w:pPr>
              <w:widowControl/>
              <w:jc w:val="center"/>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名称</w:t>
            </w:r>
          </w:p>
        </w:tc>
        <w:tc>
          <w:tcPr>
            <w:tcW w:w="827" w:type="dxa"/>
            <w:vAlign w:val="center"/>
          </w:tcPr>
          <w:p>
            <w:pPr>
              <w:widowControl/>
              <w:jc w:val="center"/>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规格</w:t>
            </w:r>
          </w:p>
        </w:tc>
        <w:tc>
          <w:tcPr>
            <w:tcW w:w="876" w:type="dxa"/>
            <w:vAlign w:val="center"/>
          </w:tcPr>
          <w:p>
            <w:pPr>
              <w:widowControl/>
              <w:jc w:val="center"/>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单位</w:t>
            </w:r>
          </w:p>
        </w:tc>
        <w:tc>
          <w:tcPr>
            <w:tcW w:w="776" w:type="dxa"/>
            <w:vAlign w:val="center"/>
          </w:tcPr>
          <w:p>
            <w:pPr>
              <w:widowControl/>
              <w:jc w:val="center"/>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数量</w:t>
            </w:r>
          </w:p>
        </w:tc>
        <w:tc>
          <w:tcPr>
            <w:tcW w:w="1102" w:type="dxa"/>
            <w:vAlign w:val="center"/>
          </w:tcPr>
          <w:p>
            <w:pPr>
              <w:jc w:val="center"/>
              <w:textAlignment w:val="center"/>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单价（元）</w:t>
            </w:r>
          </w:p>
        </w:tc>
        <w:tc>
          <w:tcPr>
            <w:tcW w:w="826" w:type="dxa"/>
            <w:vAlign w:val="center"/>
          </w:tcPr>
          <w:p>
            <w:pPr>
              <w:jc w:val="center"/>
              <w:textAlignment w:val="center"/>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合计（元）</w:t>
            </w:r>
          </w:p>
        </w:tc>
        <w:tc>
          <w:tcPr>
            <w:tcW w:w="827" w:type="dxa"/>
            <w:vAlign w:val="center"/>
          </w:tcPr>
          <w:p>
            <w:pPr>
              <w:jc w:val="center"/>
              <w:textAlignment w:val="center"/>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质量标准</w:t>
            </w:r>
          </w:p>
        </w:tc>
        <w:tc>
          <w:tcPr>
            <w:tcW w:w="964" w:type="dxa"/>
            <w:vAlign w:val="center"/>
          </w:tcPr>
          <w:p>
            <w:pPr>
              <w:jc w:val="center"/>
              <w:textAlignment w:val="center"/>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送货期限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1377"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827"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876"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776"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1102"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826"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827"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964"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1377"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827"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876"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776"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1102"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826"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827"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964"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1377"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827"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876"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776"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1102"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826"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827"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964"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1377"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827"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876"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776"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1102"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826"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827"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964"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1377"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827"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876"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776"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1102"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826"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827"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c>
          <w:tcPr>
            <w:tcW w:w="964" w:type="dxa"/>
            <w:vAlign w:val="center"/>
          </w:tcPr>
          <w:p>
            <w:pPr>
              <w:widowControl/>
              <w:spacing w:line="360" w:lineRule="auto"/>
              <w:jc w:val="both"/>
              <w:rPr>
                <w:rFonts w:hint="eastAsia" w:asciiTheme="minorEastAsia" w:hAnsiTheme="minorEastAsia" w:eastAsiaTheme="minorEastAsia" w:cstheme="minorEastAsia"/>
                <w:spacing w:val="-2"/>
                <w:sz w:val="21"/>
                <w:szCs w:val="21"/>
                <w:lang w:val="en-US" w:eastAsia="zh-CN" w:bidi="ar-SA"/>
              </w:rPr>
            </w:pPr>
          </w:p>
        </w:tc>
      </w:tr>
    </w:tbl>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（备注：本表可根据需要自行修改）</w:t>
      </w:r>
    </w:p>
    <w:p>
      <w:pPr>
        <w:spacing w:line="360" w:lineRule="auto"/>
        <w:ind w:left="504" w:leftChars="240" w:firstLine="0" w:firstLineChars="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1、以上数量为暂估数量，合同总金额（含增值税）暂定为：￥：</w:t>
      </w:r>
      <w:r>
        <w:rPr>
          <w:rFonts w:hint="eastAsia" w:asciiTheme="minorEastAsia" w:hAnsiTheme="minorEastAsia" w:eastAsiaTheme="minorEastAsia" w:cstheme="minorEastAsia"/>
          <w:spacing w:val="-2"/>
          <w:sz w:val="21"/>
          <w:szCs w:val="21"/>
          <w:u w:val="single"/>
          <w:lang w:val="en-US" w:eastAsia="zh-CN" w:bidi="ar-SA"/>
        </w:rPr>
        <w:t xml:space="preserve">          </w:t>
      </w:r>
      <w:r>
        <w:rPr>
          <w:rFonts w:hint="eastAsia" w:asciiTheme="minorEastAsia" w:hAnsiTheme="minorEastAsia" w:eastAsiaTheme="minorEastAsia" w:cstheme="minorEastAsia"/>
          <w:spacing w:val="-2"/>
          <w:sz w:val="21"/>
          <w:szCs w:val="21"/>
          <w:lang w:val="en-US" w:eastAsia="zh-CN" w:bidi="ar-SA"/>
        </w:rPr>
        <w:t>，金额大写：</w:t>
      </w:r>
      <w:r>
        <w:rPr>
          <w:rFonts w:hint="eastAsia" w:asciiTheme="minorEastAsia" w:hAnsiTheme="minorEastAsia" w:eastAsiaTheme="minorEastAsia" w:cstheme="minorEastAsia"/>
          <w:spacing w:val="-2"/>
          <w:sz w:val="21"/>
          <w:szCs w:val="21"/>
          <w:u w:val="single"/>
          <w:lang w:val="en-US" w:eastAsia="zh-CN" w:bidi="ar-SA"/>
        </w:rPr>
        <w:t xml:space="preserve">           </w:t>
      </w:r>
      <w:r>
        <w:rPr>
          <w:rFonts w:hint="eastAsia" w:asciiTheme="minorEastAsia" w:hAnsiTheme="minorEastAsia" w:eastAsiaTheme="minorEastAsia" w:cstheme="minorEastAsia"/>
          <w:spacing w:val="-2"/>
          <w:sz w:val="21"/>
          <w:szCs w:val="21"/>
          <w:lang w:val="en-US" w:eastAsia="zh-CN" w:bidi="ar-SA"/>
        </w:rPr>
        <w:t>整；其中，不含税价款为：￥：</w:t>
      </w:r>
      <w:r>
        <w:rPr>
          <w:rFonts w:hint="eastAsia" w:asciiTheme="minorEastAsia" w:hAnsiTheme="minorEastAsia" w:eastAsiaTheme="minorEastAsia" w:cstheme="minorEastAsia"/>
          <w:spacing w:val="-2"/>
          <w:sz w:val="21"/>
          <w:szCs w:val="21"/>
          <w:u w:val="single"/>
          <w:lang w:val="en-US" w:eastAsia="zh-CN" w:bidi="ar-SA"/>
        </w:rPr>
        <w:t xml:space="preserve">        </w:t>
      </w:r>
      <w:r>
        <w:rPr>
          <w:rFonts w:hint="eastAsia" w:asciiTheme="minorEastAsia" w:hAnsiTheme="minorEastAsia" w:eastAsiaTheme="minorEastAsia" w:cstheme="minorEastAsia"/>
          <w:spacing w:val="-2"/>
          <w:sz w:val="21"/>
          <w:szCs w:val="21"/>
          <w:lang w:val="en-US" w:eastAsia="zh-CN" w:bidi="ar-SA"/>
        </w:rPr>
        <w:t>，增值税为：￥：</w:t>
      </w:r>
      <w:r>
        <w:rPr>
          <w:rFonts w:hint="eastAsia" w:asciiTheme="minorEastAsia" w:hAnsiTheme="minorEastAsia" w:eastAsiaTheme="minorEastAsia" w:cstheme="minorEastAsia"/>
          <w:spacing w:val="-2"/>
          <w:sz w:val="21"/>
          <w:szCs w:val="21"/>
          <w:u w:val="single"/>
          <w:lang w:val="en-US" w:eastAsia="zh-CN" w:bidi="ar-SA"/>
        </w:rPr>
        <w:t xml:space="preserve">         </w:t>
      </w:r>
      <w:r>
        <w:rPr>
          <w:rFonts w:hint="eastAsia" w:asciiTheme="minorEastAsia" w:hAnsiTheme="minorEastAsia" w:eastAsiaTheme="minorEastAsia" w:cstheme="minorEastAsia"/>
          <w:spacing w:val="-2"/>
          <w:sz w:val="21"/>
          <w:szCs w:val="21"/>
          <w:lang w:val="en-US" w:eastAsia="zh-CN" w:bidi="ar-SA"/>
        </w:rPr>
        <w:t>。供货数量、时间和地点以甲方需求计划为准，结算数量为甲方实收合格数量，甲方有权对合同中的数量和交货时间做调整，乙方不得有异议，当乙方供货量达不到以上暂估数量时，乙方不得以供货数量不足作为索赔的理由。</w:t>
      </w:r>
    </w:p>
    <w:p>
      <w:pPr>
        <w:adjustRightInd w:val="0"/>
        <w:snapToGrid w:val="0"/>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2、乙方负责运输（并卸货）至甲方指定地点，合同价款中已包括但不限于材料费、运输费、装（卸）车费、包装</w:t>
      </w:r>
      <w:r>
        <w:rPr>
          <w:rFonts w:hint="eastAsia" w:asciiTheme="minorEastAsia" w:hAnsiTheme="minorEastAsia" w:cstheme="minorEastAsia"/>
          <w:spacing w:val="-2"/>
          <w:sz w:val="21"/>
          <w:szCs w:val="21"/>
          <w:lang w:val="en-US" w:eastAsia="zh-CN" w:bidi="ar-SA"/>
        </w:rPr>
        <w:t>、安装、调试、验收</w:t>
      </w:r>
      <w:r>
        <w:rPr>
          <w:rFonts w:hint="eastAsia" w:asciiTheme="minorEastAsia" w:hAnsiTheme="minorEastAsia" w:eastAsiaTheme="minorEastAsia" w:cstheme="minorEastAsia"/>
          <w:spacing w:val="-2"/>
          <w:sz w:val="21"/>
          <w:szCs w:val="21"/>
          <w:lang w:val="en-US" w:eastAsia="zh-CN" w:bidi="ar-SA"/>
        </w:rPr>
        <w:t>、税金等全部费用。本合同的总价为暂估价，甲方有权调整合同中材料计划或材料数量、规格，材料数量和规格的调整，不影响本合同单价及其他条款的执行。</w:t>
      </w:r>
    </w:p>
    <w:p>
      <w:pPr>
        <w:widowControl/>
        <w:spacing w:line="440" w:lineRule="exact"/>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三、供</w:t>
      </w:r>
      <w:r>
        <w:rPr>
          <w:rFonts w:hint="eastAsia" w:asciiTheme="minorEastAsia" w:hAnsiTheme="minorEastAsia" w:cstheme="minorEastAsia"/>
          <w:spacing w:val="-2"/>
          <w:sz w:val="21"/>
          <w:szCs w:val="21"/>
          <w:lang w:val="en-US" w:eastAsia="zh-CN" w:bidi="ar-SA"/>
        </w:rPr>
        <w:t>货</w:t>
      </w:r>
      <w:r>
        <w:rPr>
          <w:rFonts w:hint="eastAsia" w:asciiTheme="minorEastAsia" w:hAnsiTheme="minorEastAsia" w:eastAsiaTheme="minorEastAsia" w:cstheme="minorEastAsia"/>
          <w:spacing w:val="-2"/>
          <w:sz w:val="21"/>
          <w:szCs w:val="21"/>
          <w:lang w:val="en-US" w:eastAsia="zh-CN" w:bidi="ar-SA"/>
        </w:rPr>
        <w:t>时间、地点、方式:</w:t>
      </w:r>
    </w:p>
    <w:p>
      <w:pPr>
        <w:spacing w:line="360" w:lineRule="auto"/>
        <w:ind w:right="359" w:rightChars="171"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 xml:space="preserve"> </w:t>
      </w:r>
    </w:p>
    <w:p>
      <w:pPr>
        <w:widowControl/>
        <w:spacing w:line="432"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1.交货时间：</w:t>
      </w:r>
      <w:r>
        <w:rPr>
          <w:rFonts w:hint="eastAsia" w:asciiTheme="minorEastAsia" w:hAnsiTheme="minorEastAsia" w:eastAsiaTheme="minorEastAsia" w:cstheme="minorEastAsia"/>
          <w:spacing w:val="-2"/>
          <w:sz w:val="21"/>
          <w:szCs w:val="21"/>
          <w:u w:val="single"/>
          <w:lang w:val="en-US" w:eastAsia="zh-CN" w:bidi="ar-SA"/>
        </w:rPr>
        <w:t xml:space="preserve">               </w:t>
      </w:r>
      <w:r>
        <w:rPr>
          <w:rFonts w:hint="eastAsia" w:asciiTheme="minorEastAsia" w:hAnsiTheme="minorEastAsia" w:eastAsiaTheme="minorEastAsia" w:cstheme="minorEastAsia"/>
          <w:spacing w:val="-2"/>
          <w:sz w:val="21"/>
          <w:szCs w:val="21"/>
          <w:lang w:val="en-US" w:eastAsia="zh-CN" w:bidi="ar-SA"/>
        </w:rPr>
        <w:t>（具体以甲方书面通知为准）；对于分批送货的，每批次交货的时间及数量以甲方书面通知为准，以</w:t>
      </w:r>
      <w:r>
        <w:rPr>
          <w:rFonts w:hint="eastAsia" w:asciiTheme="minorEastAsia" w:hAnsiTheme="minorEastAsia" w:cstheme="minorEastAsia"/>
          <w:spacing w:val="-2"/>
          <w:sz w:val="21"/>
          <w:szCs w:val="21"/>
          <w:lang w:val="en-US" w:eastAsia="zh-CN" w:bidi="ar-SA"/>
        </w:rPr>
        <w:t>材料</w:t>
      </w:r>
      <w:r>
        <w:rPr>
          <w:rFonts w:hint="eastAsia" w:asciiTheme="minorEastAsia" w:hAnsiTheme="minorEastAsia" w:eastAsiaTheme="minorEastAsia" w:cstheme="minorEastAsia"/>
          <w:spacing w:val="-2"/>
          <w:sz w:val="21"/>
          <w:szCs w:val="21"/>
          <w:lang w:val="en-US" w:eastAsia="zh-CN" w:bidi="ar-SA"/>
        </w:rPr>
        <w:t>实际运送到合同指定地点并由甲方指定人员签收的日期为乙方的实际交货日期，并以此来确定是否构成逾期交货。</w:t>
      </w:r>
    </w:p>
    <w:p>
      <w:pPr>
        <w:adjustRightInd w:val="0"/>
        <w:snapToGrid w:val="0"/>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2.交货地点：甲方工程所在地项目施工现场指定地点，乙方必须保证按甲方的供货通知所要求的规格、数量、时间供应合同明细中要求的合格物资并运输和卸入指定地点，否则甲方可以在不需要征得乙方同意的条件下解除合同，并有追索其他损失的权利。</w:t>
      </w:r>
    </w:p>
    <w:p>
      <w:pPr>
        <w:adjustRightInd w:val="0"/>
        <w:snapToGrid w:val="0"/>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3.交货方式：乙方负责将</w:t>
      </w:r>
      <w:r>
        <w:rPr>
          <w:rFonts w:hint="eastAsia" w:asciiTheme="minorEastAsia" w:hAnsiTheme="minorEastAsia" w:cstheme="minorEastAsia"/>
          <w:spacing w:val="-2"/>
          <w:sz w:val="21"/>
          <w:szCs w:val="21"/>
          <w:lang w:val="en-US" w:eastAsia="zh-CN" w:bidi="ar-SA"/>
        </w:rPr>
        <w:t>材料</w:t>
      </w:r>
      <w:r>
        <w:rPr>
          <w:rFonts w:hint="eastAsia" w:asciiTheme="minorEastAsia" w:hAnsiTheme="minorEastAsia" w:eastAsiaTheme="minorEastAsia" w:cstheme="minorEastAsia"/>
          <w:spacing w:val="-2"/>
          <w:sz w:val="21"/>
          <w:szCs w:val="21"/>
          <w:lang w:val="en-US" w:eastAsia="zh-CN" w:bidi="ar-SA"/>
        </w:rPr>
        <w:t>运送到甲方指定地点交货。并负责交付给甲方指定收货人               （联系方式：</w:t>
      </w:r>
      <w:r>
        <w:rPr>
          <w:rFonts w:hint="eastAsia" w:asciiTheme="minorEastAsia" w:hAnsiTheme="minorEastAsia" w:eastAsiaTheme="minorEastAsia" w:cstheme="minorEastAsia"/>
          <w:spacing w:val="-2"/>
          <w:sz w:val="21"/>
          <w:szCs w:val="21"/>
          <w:u w:val="single"/>
          <w:lang w:val="en-US" w:eastAsia="zh-CN" w:bidi="ar-SA"/>
        </w:rPr>
        <w:t xml:space="preserve">           </w:t>
      </w:r>
      <w:r>
        <w:rPr>
          <w:rFonts w:hint="eastAsia" w:asciiTheme="minorEastAsia" w:hAnsiTheme="minorEastAsia" w:eastAsiaTheme="minorEastAsia" w:cstheme="minorEastAsia"/>
          <w:spacing w:val="-2"/>
          <w:sz w:val="21"/>
          <w:szCs w:val="21"/>
          <w:lang w:val="en-US" w:eastAsia="zh-CN" w:bidi="ar-SA"/>
        </w:rPr>
        <w:t xml:space="preserve"> ）进行验收。甲方如要求变更验收签字人，应在交货前书面通知乙方，非甲方指定人员签字的货单，甲方不予结算。</w:t>
      </w:r>
    </w:p>
    <w:p>
      <w:pPr>
        <w:adjustRightInd w:val="0"/>
        <w:snapToGrid w:val="0"/>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4.</w:t>
      </w:r>
      <w:r>
        <w:rPr>
          <w:rFonts w:hint="eastAsia" w:asciiTheme="minorEastAsia" w:hAnsiTheme="minorEastAsia" w:cstheme="minorEastAsia"/>
          <w:spacing w:val="-2"/>
          <w:sz w:val="21"/>
          <w:szCs w:val="21"/>
          <w:lang w:val="en-US" w:eastAsia="zh-CN" w:bidi="ar-SA"/>
        </w:rPr>
        <w:t>供应材料安装</w:t>
      </w:r>
      <w:r>
        <w:rPr>
          <w:rFonts w:hint="eastAsia" w:asciiTheme="minorEastAsia" w:hAnsiTheme="minorEastAsia" w:eastAsiaTheme="minorEastAsia" w:cstheme="minorEastAsia"/>
          <w:spacing w:val="-2"/>
          <w:sz w:val="21"/>
          <w:szCs w:val="21"/>
          <w:lang w:val="en-US" w:eastAsia="zh-CN" w:bidi="ar-SA"/>
        </w:rPr>
        <w:t>：本合同所</w:t>
      </w:r>
      <w:r>
        <w:rPr>
          <w:rFonts w:hint="eastAsia" w:asciiTheme="minorEastAsia" w:hAnsiTheme="minorEastAsia" w:cstheme="minorEastAsia"/>
          <w:spacing w:val="-2"/>
          <w:sz w:val="21"/>
          <w:szCs w:val="21"/>
          <w:lang w:val="en-US" w:eastAsia="zh-CN" w:bidi="ar-SA"/>
        </w:rPr>
        <w:t>供材料</w:t>
      </w:r>
      <w:r>
        <w:rPr>
          <w:rFonts w:hint="eastAsia" w:asciiTheme="minorEastAsia" w:hAnsiTheme="minorEastAsia" w:eastAsiaTheme="minorEastAsia" w:cstheme="minorEastAsia"/>
          <w:spacing w:val="-2"/>
          <w:sz w:val="21"/>
          <w:szCs w:val="21"/>
          <w:lang w:val="en-US" w:eastAsia="zh-CN" w:bidi="ar-SA"/>
        </w:rPr>
        <w:t>由甲方负责</w:t>
      </w:r>
      <w:r>
        <w:rPr>
          <w:rFonts w:hint="eastAsia" w:asciiTheme="minorEastAsia" w:hAnsiTheme="minorEastAsia" w:cstheme="minorEastAsia"/>
          <w:spacing w:val="-2"/>
          <w:sz w:val="21"/>
          <w:szCs w:val="21"/>
          <w:lang w:val="en-US" w:eastAsia="zh-CN" w:bidi="ar-SA"/>
        </w:rPr>
        <w:t>安装</w:t>
      </w:r>
      <w:r>
        <w:rPr>
          <w:rFonts w:hint="eastAsia" w:asciiTheme="minorEastAsia" w:hAnsiTheme="minorEastAsia" w:eastAsiaTheme="minorEastAsia" w:cstheme="minorEastAsia"/>
          <w:spacing w:val="-2"/>
          <w:sz w:val="21"/>
          <w:szCs w:val="21"/>
          <w:lang w:val="en-US" w:eastAsia="zh-CN" w:bidi="ar-SA"/>
        </w:rPr>
        <w:t>。</w:t>
      </w:r>
    </w:p>
    <w:p>
      <w:pPr>
        <w:spacing w:line="440" w:lineRule="exact"/>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5.甲方需要变更交货地点或交货日期的，应提前通知乙方，乙方应无条件根据甲方通知和要求送货。</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6.对于</w:t>
      </w:r>
      <w:r>
        <w:rPr>
          <w:rFonts w:hint="eastAsia" w:asciiTheme="minorEastAsia" w:hAnsiTheme="minorEastAsia" w:cstheme="minorEastAsia"/>
          <w:spacing w:val="-2"/>
          <w:sz w:val="21"/>
          <w:szCs w:val="21"/>
          <w:lang w:val="en-US" w:eastAsia="zh-CN" w:bidi="ar-SA"/>
        </w:rPr>
        <w:t>所有材料</w:t>
      </w:r>
      <w:r>
        <w:rPr>
          <w:rFonts w:hint="eastAsia" w:asciiTheme="minorEastAsia" w:hAnsiTheme="minorEastAsia" w:eastAsiaTheme="minorEastAsia" w:cstheme="minorEastAsia"/>
          <w:spacing w:val="-2"/>
          <w:sz w:val="21"/>
          <w:szCs w:val="21"/>
          <w:lang w:val="en-US" w:eastAsia="zh-CN" w:bidi="ar-SA"/>
        </w:rPr>
        <w:t>运送到指定地点并经验收合格之前发生的一切损坏（包括外观等方面）、数量损失等均由乙方自行承担。</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7.乙方应全方位保证并满足甲方的材料需要，合同执行过程中乙方不得停止供货并将产品出售给其他购货单位。</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8.乙方应遵守当地政府、建设单位、甲方有关现场的通道、保安、通行证的发放以及同类项目的一切法律及规定；并应遵守可能由当地政府颁发的有关物料运送现场的时限及通道的限制规定。同时，乙方自行负责办理</w:t>
      </w:r>
      <w:r>
        <w:rPr>
          <w:rFonts w:hint="eastAsia" w:asciiTheme="minorEastAsia" w:hAnsiTheme="minorEastAsia" w:cstheme="minorEastAsia"/>
          <w:spacing w:val="-2"/>
          <w:sz w:val="21"/>
          <w:szCs w:val="21"/>
          <w:lang w:val="en-US" w:eastAsia="zh-CN" w:bidi="ar-SA"/>
        </w:rPr>
        <w:t>需要运送材料的</w:t>
      </w:r>
      <w:r>
        <w:rPr>
          <w:rFonts w:hint="eastAsia" w:asciiTheme="minorEastAsia" w:hAnsiTheme="minorEastAsia" w:eastAsiaTheme="minorEastAsia" w:cstheme="minorEastAsia"/>
          <w:spacing w:val="-2"/>
          <w:sz w:val="21"/>
          <w:szCs w:val="21"/>
          <w:lang w:val="en-US" w:eastAsia="zh-CN" w:bidi="ar-SA"/>
        </w:rPr>
        <w:t>大型货车通行证，若发生车辆扣留甲方不承担任何责任及乙方不得以不清楚上述可能发生的情况为借口而要求延长交货期限。</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9.乙方供应物资应根据工程进展情况需要使用前预计足够时间（必须符合甲方的要求）运抵现场，以确保甲方负责施工的工程竣工工期不会出现任何延误。</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10.乙方必须配合工程需用材料计划，材料计划会在工程进行中不断修订，乙方仍须在修订后的计划时间内，及时供应符合合同质量要求的</w:t>
      </w:r>
      <w:r>
        <w:rPr>
          <w:rFonts w:hint="eastAsia" w:asciiTheme="minorEastAsia" w:hAnsiTheme="minorEastAsia" w:cstheme="minorEastAsia"/>
          <w:spacing w:val="-2"/>
          <w:sz w:val="21"/>
          <w:szCs w:val="21"/>
          <w:lang w:val="en-US" w:eastAsia="zh-CN" w:bidi="ar-SA"/>
        </w:rPr>
        <w:t>材料</w:t>
      </w:r>
      <w:r>
        <w:rPr>
          <w:rFonts w:hint="eastAsia" w:asciiTheme="minorEastAsia" w:hAnsiTheme="minorEastAsia" w:eastAsiaTheme="minorEastAsia" w:cstheme="minorEastAsia"/>
          <w:spacing w:val="-2"/>
          <w:sz w:val="21"/>
          <w:szCs w:val="21"/>
          <w:lang w:val="en-US" w:eastAsia="zh-CN" w:bidi="ar-SA"/>
        </w:rPr>
        <w:t>。</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11.乙方不得将甲方所制定的材料需用计划的更改作为要求索赔的理由。</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12.乙方必须按甲方随时发出的通知要求的日期进行交货，若未按甲方规定时间交货，乙方将负责因此造成的损失,且甲方有权核减乙方供应量直至终止与乙方的合同。</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13.乙方必须对自身出入甲方现场的人员进行安全交底，对因非甲方造成的安全事故承担全部责任。</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14.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15.若经受不可抗力事件，导致交货延迟，经受一方应在自不可抗力产生之日起的3个工作日内通知另一方，并尽全力采取补救措施。</w:t>
      </w:r>
    </w:p>
    <w:p>
      <w:pPr>
        <w:widowControl/>
        <w:spacing w:line="440" w:lineRule="exact"/>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四、质量验收标准及验收方法：</w:t>
      </w:r>
    </w:p>
    <w:p>
      <w:pPr>
        <w:widowControl/>
        <w:spacing w:line="440" w:lineRule="exact"/>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1.乙方向甲方提供的</w:t>
      </w:r>
      <w:r>
        <w:rPr>
          <w:rFonts w:hint="eastAsia" w:asciiTheme="minorEastAsia" w:hAnsiTheme="minorEastAsia" w:cstheme="minorEastAsia"/>
          <w:spacing w:val="-2"/>
          <w:sz w:val="21"/>
          <w:szCs w:val="21"/>
          <w:lang w:val="en-US" w:eastAsia="zh-CN" w:bidi="ar-SA"/>
        </w:rPr>
        <w:t>材料</w:t>
      </w:r>
      <w:r>
        <w:rPr>
          <w:rFonts w:hint="eastAsia" w:asciiTheme="minorEastAsia" w:hAnsiTheme="minorEastAsia" w:eastAsiaTheme="minorEastAsia" w:cstheme="minorEastAsia"/>
          <w:spacing w:val="-2"/>
          <w:sz w:val="21"/>
          <w:szCs w:val="21"/>
          <w:lang w:val="en-US" w:eastAsia="zh-CN" w:bidi="ar-SA"/>
        </w:rPr>
        <w:t>除达到附件采购清单中的规格要求外，还应满足如下质量要求：</w:t>
      </w:r>
      <w:r>
        <w:rPr>
          <w:rFonts w:hint="eastAsia" w:asciiTheme="minorEastAsia" w:hAnsiTheme="minorEastAsia" w:cstheme="minorEastAsia"/>
          <w:spacing w:val="-2"/>
          <w:sz w:val="21"/>
          <w:szCs w:val="21"/>
          <w:lang w:val="en-US" w:eastAsia="zh-CN" w:bidi="ar-SA"/>
        </w:rPr>
        <w:t>表面无损坏、包装无破损等</w:t>
      </w:r>
      <w:r>
        <w:rPr>
          <w:rFonts w:hint="eastAsia" w:asciiTheme="minorEastAsia" w:hAnsiTheme="minorEastAsia" w:eastAsiaTheme="minorEastAsia" w:cstheme="minorEastAsia"/>
          <w:spacing w:val="-2"/>
          <w:sz w:val="21"/>
          <w:szCs w:val="21"/>
          <w:lang w:val="en-US" w:eastAsia="zh-CN" w:bidi="ar-SA"/>
        </w:rPr>
        <w:t>。不符合要求的</w:t>
      </w:r>
      <w:r>
        <w:rPr>
          <w:rFonts w:hint="eastAsia" w:asciiTheme="minorEastAsia" w:hAnsiTheme="minorEastAsia" w:cstheme="minorEastAsia"/>
          <w:spacing w:val="-2"/>
          <w:sz w:val="21"/>
          <w:szCs w:val="21"/>
          <w:lang w:val="en-US" w:eastAsia="zh-CN" w:bidi="ar-SA"/>
        </w:rPr>
        <w:t>材料</w:t>
      </w:r>
      <w:r>
        <w:rPr>
          <w:rFonts w:hint="eastAsia" w:asciiTheme="minorEastAsia" w:hAnsiTheme="minorEastAsia" w:eastAsiaTheme="minorEastAsia" w:cstheme="minorEastAsia"/>
          <w:spacing w:val="-2"/>
          <w:sz w:val="21"/>
          <w:szCs w:val="21"/>
          <w:lang w:val="en-US" w:eastAsia="zh-CN" w:bidi="ar-SA"/>
        </w:rPr>
        <w:t>甲方有权拒绝验收、结算、支付。</w:t>
      </w:r>
    </w:p>
    <w:p>
      <w:pPr>
        <w:widowControl/>
        <w:spacing w:line="440" w:lineRule="exact"/>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2.如甲方自提</w:t>
      </w:r>
      <w:r>
        <w:rPr>
          <w:rFonts w:hint="eastAsia" w:asciiTheme="minorEastAsia" w:hAnsiTheme="minorEastAsia" w:cstheme="minorEastAsia"/>
          <w:spacing w:val="-2"/>
          <w:sz w:val="21"/>
          <w:szCs w:val="21"/>
          <w:lang w:val="en-US" w:eastAsia="zh-CN" w:bidi="ar-SA"/>
        </w:rPr>
        <w:t>材料</w:t>
      </w:r>
      <w:r>
        <w:rPr>
          <w:rFonts w:hint="eastAsia" w:asciiTheme="minorEastAsia" w:hAnsiTheme="minorEastAsia" w:eastAsiaTheme="minorEastAsia" w:cstheme="minorEastAsia"/>
          <w:spacing w:val="-2"/>
          <w:sz w:val="21"/>
          <w:szCs w:val="21"/>
          <w:lang w:val="en-US" w:eastAsia="zh-CN" w:bidi="ar-SA"/>
        </w:rPr>
        <w:t>，甲乙双方在</w:t>
      </w:r>
      <w:r>
        <w:rPr>
          <w:rFonts w:hint="eastAsia" w:asciiTheme="minorEastAsia" w:hAnsiTheme="minorEastAsia" w:cstheme="minorEastAsia"/>
          <w:spacing w:val="-2"/>
          <w:sz w:val="21"/>
          <w:szCs w:val="21"/>
          <w:lang w:val="en-US" w:eastAsia="zh-CN" w:bidi="ar-SA"/>
        </w:rPr>
        <w:t>工厂内</w:t>
      </w:r>
      <w:r>
        <w:rPr>
          <w:rFonts w:hint="eastAsia" w:asciiTheme="minorEastAsia" w:hAnsiTheme="minorEastAsia" w:eastAsiaTheme="minorEastAsia" w:cstheme="minorEastAsia"/>
          <w:spacing w:val="-2"/>
          <w:sz w:val="21"/>
          <w:szCs w:val="21"/>
          <w:lang w:val="en-US" w:eastAsia="zh-CN" w:bidi="ar-SA"/>
        </w:rPr>
        <w:t>共同验收，验收合格装车运送到甲方项目现场，由于甲方临时改变规格要求，必须提前同乙方协商同意；如乙方负责送货，则甲方在合同规定到货地点卸</w:t>
      </w:r>
      <w:r>
        <w:rPr>
          <w:rFonts w:hint="eastAsia" w:asciiTheme="minorEastAsia" w:hAnsiTheme="minorEastAsia" w:cstheme="minorEastAsia"/>
          <w:spacing w:val="-2"/>
          <w:sz w:val="21"/>
          <w:szCs w:val="21"/>
          <w:lang w:val="en-US" w:eastAsia="zh-CN" w:bidi="ar-SA"/>
        </w:rPr>
        <w:t>货</w:t>
      </w:r>
      <w:r>
        <w:rPr>
          <w:rFonts w:hint="eastAsia" w:asciiTheme="minorEastAsia" w:hAnsiTheme="minorEastAsia" w:eastAsiaTheme="minorEastAsia" w:cstheme="minorEastAsia"/>
          <w:spacing w:val="-2"/>
          <w:sz w:val="21"/>
          <w:szCs w:val="21"/>
          <w:lang w:val="en-US" w:eastAsia="zh-CN" w:bidi="ar-SA"/>
        </w:rPr>
        <w:t>后验收。</w:t>
      </w:r>
    </w:p>
    <w:p>
      <w:pPr>
        <w:widowControl/>
        <w:spacing w:line="440" w:lineRule="exact"/>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3.甲方验收产品后由本合同约定的双方指定代表在送货凭证上签字确认（他人签字无效）且加盖甲方公章（其他印章无效），双方各执一份，作为结算依据。</w:t>
      </w:r>
    </w:p>
    <w:p>
      <w:pPr>
        <w:widowControl/>
        <w:spacing w:line="440" w:lineRule="exact"/>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4.对产品标准补充约定：乙方需向甲方提供出</w:t>
      </w:r>
      <w:r>
        <w:rPr>
          <w:rFonts w:hint="eastAsia" w:asciiTheme="minorEastAsia" w:hAnsiTheme="minorEastAsia" w:cstheme="minorEastAsia"/>
          <w:spacing w:val="-2"/>
          <w:sz w:val="21"/>
          <w:szCs w:val="21"/>
          <w:lang w:val="en-US" w:eastAsia="zh-CN" w:bidi="ar-SA"/>
        </w:rPr>
        <w:t>材料检验报告及合格证等所需资料</w:t>
      </w:r>
      <w:r>
        <w:rPr>
          <w:rFonts w:hint="eastAsia" w:asciiTheme="minorEastAsia" w:hAnsiTheme="minorEastAsia" w:eastAsiaTheme="minorEastAsia" w:cstheme="minorEastAsia"/>
          <w:spacing w:val="-2"/>
          <w:sz w:val="21"/>
          <w:szCs w:val="21"/>
          <w:lang w:val="en-US" w:eastAsia="zh-CN" w:bidi="ar-SA"/>
        </w:rPr>
        <w:t>，如乙方未提供前述随附证明，甲方有权拒绝验收、结算及支付。</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cstheme="minorEastAsia"/>
          <w:spacing w:val="-2"/>
          <w:sz w:val="21"/>
          <w:szCs w:val="21"/>
          <w:lang w:val="en-US" w:eastAsia="zh-CN" w:bidi="ar-SA"/>
        </w:rPr>
        <w:t>5</w:t>
      </w:r>
      <w:r>
        <w:rPr>
          <w:rFonts w:hint="eastAsia" w:asciiTheme="minorEastAsia" w:hAnsiTheme="minorEastAsia" w:eastAsiaTheme="minorEastAsia" w:cstheme="minorEastAsia"/>
          <w:spacing w:val="-2"/>
          <w:sz w:val="21"/>
          <w:szCs w:val="21"/>
          <w:lang w:val="en-US" w:eastAsia="zh-CN" w:bidi="ar-SA"/>
        </w:rPr>
        <w:t>.乙方必须在交货前对材料的品质、规格等作细致的检验，材料到工地现场卸车后，如发现其技术规格、性能与合同或甲方发出的供货单上的规格不符，质量低劣及受损坏等情况，应按以下情况分别处理：</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（1）材料的规格、质量等级与要求不符，甲方可拒绝接收，由乙方自费运出施工现场并重新采购供货，乙方承担重新采购供货的经济支出及对因此造成的甲方及工程损失负责赔偿。</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（2）因时间晚于甲方通知乙方的计划进货日期的，乙方须承担因此造成的甲方延误工期损失及其他因此可能发生的损失。</w:t>
      </w:r>
    </w:p>
    <w:p>
      <w:pPr>
        <w:keepNext w:val="0"/>
        <w:keepLines w:val="0"/>
        <w:widowControl w:val="0"/>
        <w:suppressLineNumbers w:val="0"/>
        <w:autoSpaceDE w:val="0"/>
        <w:autoSpaceDN w:val="0"/>
        <w:spacing w:before="0" w:beforeAutospacing="0" w:after="0" w:afterAutospacing="0"/>
        <w:ind w:left="0" w:right="0"/>
        <w:jc w:val="both"/>
        <w:rPr>
          <w:rFonts w:hint="eastAsia" w:ascii="宋体" w:hAnsi="宋体" w:eastAsia="宋体" w:cs="宋体"/>
          <w:b w:val="0"/>
          <w:bCs/>
          <w:color w:val="000000"/>
          <w:sz w:val="24"/>
          <w:szCs w:val="24"/>
          <w:lang w:val="en-US"/>
        </w:rPr>
      </w:pPr>
      <w:r>
        <w:rPr>
          <w:rFonts w:hint="eastAsia" w:ascii="宋体" w:hAnsi="宋体" w:eastAsia="宋体" w:cs="宋体"/>
          <w:b w:val="0"/>
          <w:bCs/>
          <w:color w:val="auto"/>
          <w:kern w:val="2"/>
          <w:sz w:val="21"/>
          <w:szCs w:val="21"/>
          <w:lang w:val="en-US" w:eastAsia="zh-CN" w:bidi="ar"/>
        </w:rPr>
        <w:t>五 、</w:t>
      </w:r>
      <w:r>
        <w:rPr>
          <w:rFonts w:hint="eastAsia" w:ascii="宋体" w:hAnsi="宋体" w:eastAsia="宋体" w:cs="宋体"/>
          <w:b w:val="0"/>
          <w:bCs/>
          <w:color w:val="000000"/>
          <w:kern w:val="2"/>
          <w:sz w:val="24"/>
          <w:szCs w:val="24"/>
          <w:lang w:val="en-US" w:eastAsia="zh-CN" w:bidi="ar"/>
        </w:rPr>
        <w:t xml:space="preserve">结算方式 </w:t>
      </w:r>
    </w:p>
    <w:p>
      <w:pPr>
        <w:keepNext w:val="0"/>
        <w:keepLines w:val="0"/>
        <w:widowControl w:val="0"/>
        <w:numPr>
          <w:ilvl w:val="0"/>
          <w:numId w:val="0"/>
        </w:numPr>
        <w:suppressLineNumbers w:val="0"/>
        <w:autoSpaceDE w:val="0"/>
        <w:autoSpaceDN w:val="0"/>
        <w:spacing w:before="0" w:beforeAutospacing="0" w:after="0" w:afterAutospacing="0"/>
        <w:ind w:right="0" w:rightChars="0"/>
        <w:jc w:val="both"/>
        <w:rPr>
          <w:rFonts w:hint="eastAsia" w:ascii="宋体" w:hAnsi="宋体" w:eastAsia="宋体" w:cs="宋体"/>
          <w:color w:val="auto"/>
          <w:kern w:val="2"/>
          <w:sz w:val="22"/>
          <w:szCs w:val="16"/>
          <w:lang w:val="en-US" w:eastAsia="zh-CN" w:bidi="ar"/>
        </w:rPr>
      </w:pPr>
      <w:r>
        <w:rPr>
          <w:rFonts w:hint="eastAsia" w:ascii="Times New Roman" w:hAnsi="Times New Roman" w:eastAsia="Times New Roman" w:cs="Times New Roman"/>
          <w:color w:val="000000"/>
          <w:kern w:val="2"/>
          <w:sz w:val="24"/>
          <w:szCs w:val="24"/>
          <w:lang w:val="en-US" w:eastAsia="zh-CN" w:bidi="ar"/>
        </w:rPr>
        <w:t>1.</w:t>
      </w:r>
      <w:r>
        <w:rPr>
          <w:rFonts w:hint="default" w:ascii="Times New Roman" w:hAnsi="Times New Roman" w:eastAsia="Times New Roman" w:cs="Times New Roman"/>
          <w:color w:val="000000"/>
          <w:kern w:val="2"/>
          <w:sz w:val="24"/>
          <w:szCs w:val="24"/>
          <w:lang w:val="en-US" w:eastAsia="zh-CN" w:bidi="ar"/>
        </w:rPr>
        <w:t xml:space="preserve"> </w:t>
      </w:r>
      <w:r>
        <w:rPr>
          <w:rFonts w:hint="eastAsia" w:ascii="宋体" w:hAnsi="宋体" w:eastAsia="宋体" w:cs="宋体"/>
          <w:color w:val="000000"/>
          <w:kern w:val="2"/>
          <w:sz w:val="24"/>
          <w:szCs w:val="18"/>
          <w:lang w:val="en-US" w:eastAsia="zh-CN" w:bidi="ar"/>
        </w:rPr>
        <w:t>付款方式</w:t>
      </w:r>
      <w:r>
        <w:rPr>
          <w:rFonts w:hint="default" w:ascii="宋体" w:hAnsi="宋体" w:eastAsia="宋体" w:cs="宋体"/>
          <w:color w:val="000000"/>
          <w:kern w:val="2"/>
          <w:sz w:val="24"/>
          <w:szCs w:val="18"/>
          <w:lang w:eastAsia="zh-CN" w:bidi="ar"/>
        </w:rPr>
        <w:t>：</w:t>
      </w:r>
      <w:r>
        <w:rPr>
          <w:rFonts w:hint="eastAsia" w:ascii="宋体" w:hAnsi="宋体" w:eastAsia="宋体" w:cs="宋体"/>
          <w:color w:val="FF0000"/>
          <w:kern w:val="2"/>
          <w:sz w:val="24"/>
          <w:szCs w:val="24"/>
          <w:lang w:val="en-US" w:eastAsia="zh-CN" w:bidi="ar"/>
        </w:rPr>
        <w:t>本工程无预付款。</w:t>
      </w:r>
    </w:p>
    <w:p>
      <w:pPr>
        <w:keepNext w:val="0"/>
        <w:keepLines w:val="0"/>
        <w:widowControl w:val="0"/>
        <w:numPr>
          <w:ilvl w:val="0"/>
          <w:numId w:val="0"/>
        </w:numPr>
        <w:suppressLineNumbers w:val="0"/>
        <w:autoSpaceDE w:val="0"/>
        <w:autoSpaceDN w:val="0"/>
        <w:spacing w:before="0" w:beforeAutospacing="0" w:after="0" w:afterAutospacing="0"/>
        <w:ind w:right="0" w:rightChars="0"/>
        <w:jc w:val="both"/>
        <w:rPr>
          <w:rFonts w:hint="eastAsia" w:ascii="宋体" w:hAnsi="宋体" w:eastAsia="宋体" w:cs="宋体"/>
          <w:color w:val="auto"/>
          <w:kern w:val="2"/>
          <w:sz w:val="21"/>
          <w:szCs w:val="15"/>
          <w:lang w:val="en-US" w:eastAsia="zh-CN" w:bidi="ar"/>
        </w:rPr>
      </w:pPr>
      <w:r>
        <w:rPr>
          <w:rFonts w:hint="eastAsia" w:ascii="宋体" w:hAnsi="宋体" w:eastAsia="宋体" w:cs="宋体"/>
          <w:color w:val="000000"/>
          <w:kern w:val="2"/>
          <w:sz w:val="24"/>
          <w:szCs w:val="24"/>
          <w:lang w:val="en-US" w:eastAsia="zh-CN" w:bidi="ar"/>
        </w:rPr>
        <w:t>2.付款方式：</w:t>
      </w:r>
    </w:p>
    <w:p>
      <w:pPr>
        <w:keepNext w:val="0"/>
        <w:keepLines w:val="0"/>
        <w:widowControl w:val="0"/>
        <w:suppressLineNumbers w:val="0"/>
        <w:autoSpaceDE/>
        <w:autoSpaceDN w:val="0"/>
        <w:spacing w:before="0" w:beforeAutospacing="0" w:after="0" w:afterAutospacing="0" w:line="400" w:lineRule="atLeast"/>
        <w:ind w:right="0"/>
        <w:jc w:val="both"/>
        <w:rPr>
          <w:rFonts w:hint="eastAsia" w:ascii="宋体" w:hAnsi="宋体" w:eastAsia="宋体" w:cs="宋体"/>
          <w:color w:val="FF0000"/>
          <w:sz w:val="24"/>
          <w:szCs w:val="24"/>
          <w:lang w:val="en-US"/>
        </w:rPr>
      </w:pPr>
      <w:r>
        <w:rPr>
          <w:rFonts w:hint="eastAsia" w:ascii="宋体" w:hAnsi="宋体" w:eastAsia="宋体" w:cs="宋体"/>
          <w:color w:val="FF0000"/>
          <w:kern w:val="2"/>
          <w:sz w:val="24"/>
          <w:szCs w:val="24"/>
          <w:lang w:val="en-US" w:eastAsia="zh-CN" w:bidi="ar"/>
        </w:rPr>
        <w:t>（1）双方每月</w:t>
      </w:r>
      <w:r>
        <w:rPr>
          <w:rFonts w:hint="eastAsia" w:ascii="宋体" w:hAnsi="宋体" w:eastAsia="宋体" w:cs="宋体"/>
          <w:color w:val="FF0000"/>
          <w:kern w:val="2"/>
          <w:sz w:val="24"/>
          <w:szCs w:val="24"/>
          <w:u w:val="single"/>
          <w:lang w:val="en-US" w:eastAsia="zh-CN" w:bidi="ar"/>
        </w:rPr>
        <w:t>18</w:t>
      </w:r>
      <w:r>
        <w:rPr>
          <w:rFonts w:hint="eastAsia" w:ascii="宋体" w:hAnsi="宋体" w:eastAsia="宋体" w:cs="宋体"/>
          <w:color w:val="FF0000"/>
          <w:kern w:val="2"/>
          <w:sz w:val="24"/>
          <w:szCs w:val="24"/>
          <w:lang w:val="en-US" w:eastAsia="zh-CN" w:bidi="ar"/>
        </w:rPr>
        <w:t>日前书面对帐确认完上月</w:t>
      </w:r>
      <w:r>
        <w:rPr>
          <w:rFonts w:hint="eastAsia" w:ascii="宋体" w:hAnsi="宋体" w:eastAsia="宋体" w:cs="宋体"/>
          <w:color w:val="FF0000"/>
          <w:kern w:val="2"/>
          <w:sz w:val="24"/>
          <w:szCs w:val="24"/>
          <w:u w:val="single"/>
          <w:lang w:val="en-US" w:eastAsia="zh-CN" w:bidi="ar"/>
        </w:rPr>
        <w:t>16</w:t>
      </w:r>
      <w:r>
        <w:rPr>
          <w:rFonts w:hint="eastAsia" w:ascii="宋体" w:hAnsi="宋体" w:eastAsia="宋体" w:cs="宋体"/>
          <w:color w:val="FF0000"/>
          <w:kern w:val="2"/>
          <w:sz w:val="24"/>
          <w:szCs w:val="24"/>
          <w:lang w:val="en-US" w:eastAsia="zh-CN" w:bidi="ar"/>
        </w:rPr>
        <w:t>日至本月</w:t>
      </w:r>
      <w:r>
        <w:rPr>
          <w:rFonts w:hint="eastAsia" w:ascii="宋体" w:hAnsi="宋体" w:eastAsia="宋体" w:cs="宋体"/>
          <w:color w:val="FF0000"/>
          <w:kern w:val="2"/>
          <w:sz w:val="24"/>
          <w:szCs w:val="24"/>
          <w:u w:val="single"/>
          <w:lang w:val="en-US" w:eastAsia="zh-CN" w:bidi="ar"/>
        </w:rPr>
        <w:t>15</w:t>
      </w:r>
      <w:r>
        <w:rPr>
          <w:rFonts w:hint="eastAsia" w:ascii="宋体" w:hAnsi="宋体" w:eastAsia="宋体" w:cs="宋体"/>
          <w:color w:val="FF0000"/>
          <w:kern w:val="2"/>
          <w:sz w:val="24"/>
          <w:szCs w:val="24"/>
          <w:lang w:val="en-US" w:eastAsia="zh-CN" w:bidi="ar"/>
        </w:rPr>
        <w:t>日发生的货款，甲方于次月的 25日前支付已对帐确认本期货款的80％，17％货款于本工程竣工验收办完结算后3个月内无息付清，3％货款作为质保金，质保期一年。购货方在支付上述款项的同时应扣除甲方代付/垫付款、罚款及合同内规定的其他应扣款项（若有）。</w:t>
      </w:r>
    </w:p>
    <w:p>
      <w:pPr>
        <w:keepNext w:val="0"/>
        <w:keepLines w:val="0"/>
        <w:widowControl w:val="0"/>
        <w:suppressLineNumbers w:val="0"/>
        <w:spacing w:before="0" w:beforeAutospacing="0" w:after="0" w:afterAutospacing="0" w:line="400" w:lineRule="atLeast"/>
        <w:ind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 本工程货款可采用银行转账、</w:t>
      </w:r>
      <w:r>
        <w:rPr>
          <w:rFonts w:hint="default" w:ascii="宋体" w:hAnsi="宋体" w:eastAsia="宋体" w:cs="宋体"/>
          <w:kern w:val="2"/>
          <w:sz w:val="24"/>
          <w:szCs w:val="24"/>
          <w:lang w:eastAsia="zh-CN" w:bidi="ar"/>
        </w:rPr>
        <w:t>银行承兑汇票、</w:t>
      </w:r>
      <w:r>
        <w:rPr>
          <w:rFonts w:hint="eastAsia" w:ascii="宋体" w:hAnsi="宋体" w:eastAsia="宋体" w:cs="宋体"/>
          <w:kern w:val="2"/>
          <w:sz w:val="24"/>
          <w:szCs w:val="24"/>
          <w:lang w:val="en-US" w:eastAsia="zh-CN" w:bidi="ar"/>
        </w:rPr>
        <w:t>商业汇票</w:t>
      </w:r>
      <w:r>
        <w:rPr>
          <w:rFonts w:hint="default" w:ascii="宋体" w:hAnsi="宋体" w:eastAsia="宋体" w:cs="宋体"/>
          <w:kern w:val="2"/>
          <w:sz w:val="24"/>
          <w:szCs w:val="24"/>
          <w:lang w:eastAsia="zh-CN" w:bidi="ar"/>
        </w:rPr>
        <w:t>、供应链、信用证</w:t>
      </w:r>
      <w:r>
        <w:rPr>
          <w:rFonts w:hint="eastAsia" w:ascii="宋体" w:hAnsi="宋体" w:eastAsia="宋体" w:cs="宋体"/>
          <w:kern w:val="2"/>
          <w:sz w:val="24"/>
          <w:szCs w:val="24"/>
          <w:lang w:val="en-US" w:eastAsia="zh-CN" w:bidi="ar"/>
        </w:rPr>
        <w:t>支付。</w:t>
      </w:r>
    </w:p>
    <w:p>
      <w:pPr>
        <w:keepNext w:val="0"/>
        <w:keepLines w:val="0"/>
        <w:widowControl w:val="0"/>
        <w:suppressLineNumbers w:val="0"/>
        <w:spacing w:before="0" w:beforeAutospacing="0" w:after="0" w:afterAutospacing="0" w:line="400" w:lineRule="atLeast"/>
        <w:ind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 每月对账确认后，供方须按需方要求及时提供银行帐户、发票。且发票与银行帐户相一致。</w:t>
      </w:r>
    </w:p>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（4）</w:t>
      </w:r>
      <w:r>
        <w:rPr>
          <w:rFonts w:hint="eastAsia" w:ascii="宋体" w:hAnsi="宋体" w:eastAsia="宋体" w:cs="宋体"/>
          <w:color w:val="FF0000"/>
          <w:kern w:val="2"/>
          <w:sz w:val="24"/>
          <w:szCs w:val="24"/>
          <w:lang w:val="en-US" w:eastAsia="zh-CN" w:bidi="ar"/>
        </w:rPr>
        <w:t>甲方付款前，乙方须按甲方要求开具合法有效增值税专用发票, 增值税专用发票上的砖材料设备单价与合同上的砖材料设备单价一致。</w:t>
      </w:r>
    </w:p>
    <w:p>
      <w:pPr>
        <w:keepNext w:val="0"/>
        <w:keepLines w:val="0"/>
        <w:widowControl w:val="0"/>
        <w:numPr>
          <w:ilvl w:val="0"/>
          <w:numId w:val="0"/>
        </w:numPr>
        <w:suppressLineNumbers w:val="0"/>
        <w:autoSpaceDE w:val="0"/>
        <w:autoSpaceDN w:val="0"/>
        <w:spacing w:before="0" w:beforeAutospacing="0" w:after="0" w:afterAutospacing="0"/>
        <w:ind w:right="0" w:rightChars="0"/>
        <w:jc w:val="both"/>
        <w:rPr>
          <w:rFonts w:hint="eastAsia" w:ascii="宋体" w:hAnsi="宋体" w:eastAsia="宋体" w:cs="宋体"/>
          <w:color w:val="auto"/>
          <w:kern w:val="2"/>
          <w:sz w:val="24"/>
          <w:szCs w:val="18"/>
          <w:lang w:val="en-US" w:eastAsia="zh-CN" w:bidi="ar"/>
        </w:rPr>
      </w:pPr>
    </w:p>
    <w:p>
      <w:pPr>
        <w:widowControl/>
        <w:spacing w:line="440" w:lineRule="exact"/>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cstheme="minorEastAsia"/>
          <w:spacing w:val="-2"/>
          <w:sz w:val="21"/>
          <w:szCs w:val="21"/>
          <w:lang w:val="en-US" w:eastAsia="zh-CN" w:bidi="ar-SA"/>
        </w:rPr>
        <w:t>六1</w:t>
      </w:r>
      <w:r>
        <w:rPr>
          <w:rFonts w:hint="eastAsia" w:asciiTheme="minorEastAsia" w:hAnsiTheme="minorEastAsia" w:eastAsiaTheme="minorEastAsia" w:cstheme="minorEastAsia"/>
          <w:spacing w:val="-2"/>
          <w:sz w:val="21"/>
          <w:szCs w:val="21"/>
          <w:lang w:val="en-US" w:eastAsia="zh-CN" w:bidi="ar-SA"/>
        </w:rPr>
        <w:t>. 甲方每次向乙方付款前，乙方均应向甲方开具内容为</w:t>
      </w:r>
      <w:r>
        <w:rPr>
          <w:rFonts w:hint="eastAsia" w:asciiTheme="minorEastAsia" w:hAnsiTheme="minorEastAsia" w:cstheme="minorEastAsia"/>
          <w:spacing w:val="-2"/>
          <w:sz w:val="21"/>
          <w:szCs w:val="21"/>
          <w:lang w:val="en-US" w:eastAsia="zh-CN" w:bidi="ar-SA"/>
        </w:rPr>
        <w:t>某材料</w:t>
      </w:r>
      <w:r>
        <w:rPr>
          <w:rFonts w:hint="eastAsia" w:asciiTheme="minorEastAsia" w:hAnsiTheme="minorEastAsia" w:eastAsiaTheme="minorEastAsia" w:cstheme="minorEastAsia"/>
          <w:spacing w:val="-2"/>
          <w:sz w:val="21"/>
          <w:szCs w:val="21"/>
          <w:lang w:val="en-US" w:eastAsia="zh-CN" w:bidi="ar-SA"/>
        </w:rPr>
        <w:t>的合法有效增值税专用发票（以下统称“发票”），并应自开具之日起十五日内送达甲方。乙方不开具、逾期开具或所开具发票不合格的，甲方有权顺延支付应付款项且不承担任何违约责任。</w:t>
      </w:r>
    </w:p>
    <w:p>
      <w:pPr>
        <w:widowControl/>
        <w:spacing w:line="440" w:lineRule="exact"/>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cstheme="minorEastAsia"/>
          <w:spacing w:val="-2"/>
          <w:sz w:val="21"/>
          <w:szCs w:val="21"/>
          <w:lang w:val="en-US" w:eastAsia="zh-CN" w:bidi="ar-SA"/>
        </w:rPr>
        <w:t>2</w:t>
      </w:r>
      <w:r>
        <w:rPr>
          <w:rFonts w:hint="eastAsia" w:asciiTheme="minorEastAsia" w:hAnsiTheme="minorEastAsia" w:eastAsiaTheme="minorEastAsia" w:cstheme="minorEastAsia"/>
          <w:spacing w:val="-2"/>
          <w:sz w:val="21"/>
          <w:szCs w:val="21"/>
          <w:lang w:val="en-US" w:eastAsia="zh-CN" w:bidi="ar-SA"/>
        </w:rPr>
        <w:t>. 若乙方未按本合同约定向甲方开具、送达发票的，或乙方提供虚假发票或与业务项目、甲方要求不相符的发票，乙方需重新向甲方开具符合要求的发票，且甲方有权要求乙方支付发票金额16%的违约金（可从应付货款中扣除）,并由乙方承担全部法律责任，如因此给甲方造成损失的，甲方还有权要求乙方赔偿甲方的全部损失，包括但不限于甲方因无法正常抵扣税款而造成的损失、甲方因此所需承担的额外被征缴的滞纳金、税金（所得税）、违约金、赔偿款等。</w:t>
      </w:r>
    </w:p>
    <w:p>
      <w:pPr>
        <w:widowControl/>
        <w:spacing w:line="440" w:lineRule="exact"/>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cstheme="minorEastAsia"/>
          <w:spacing w:val="-2"/>
          <w:sz w:val="21"/>
          <w:szCs w:val="21"/>
          <w:lang w:val="en-US" w:eastAsia="zh-CN" w:bidi="ar-SA"/>
        </w:rPr>
        <w:t>3</w:t>
      </w:r>
      <w:r>
        <w:rPr>
          <w:rFonts w:hint="eastAsia" w:asciiTheme="minorEastAsia" w:hAnsiTheme="minorEastAsia" w:eastAsiaTheme="minorEastAsia" w:cstheme="minorEastAsia"/>
          <w:spacing w:val="-2"/>
          <w:sz w:val="21"/>
          <w:szCs w:val="21"/>
          <w:lang w:val="en-US" w:eastAsia="zh-CN" w:bidi="ar-SA"/>
        </w:rPr>
        <w:t>. 若甲、乙双方在签署合同后，中途若有减少或增加</w:t>
      </w:r>
      <w:r>
        <w:rPr>
          <w:rFonts w:hint="eastAsia" w:asciiTheme="minorEastAsia" w:hAnsiTheme="minorEastAsia" w:cstheme="minorEastAsia"/>
          <w:spacing w:val="-2"/>
          <w:sz w:val="21"/>
          <w:szCs w:val="21"/>
          <w:lang w:val="en-US" w:eastAsia="zh-CN" w:bidi="ar-SA"/>
        </w:rPr>
        <w:t>材料</w:t>
      </w:r>
      <w:r>
        <w:rPr>
          <w:rFonts w:hint="eastAsia" w:asciiTheme="minorEastAsia" w:hAnsiTheme="minorEastAsia" w:eastAsiaTheme="minorEastAsia" w:cstheme="minorEastAsia"/>
          <w:spacing w:val="-2"/>
          <w:sz w:val="21"/>
          <w:szCs w:val="21"/>
          <w:lang w:val="en-US" w:eastAsia="zh-CN" w:bidi="ar-SA"/>
        </w:rPr>
        <w:t>的购买数量，甲方应在乙方送货前3-5天通知乙方实际数量，每月30号双方核对本月所供合格材料的数量、金额，以双方确定为准。</w:t>
      </w:r>
    </w:p>
    <w:p>
      <w:pPr>
        <w:widowControl/>
        <w:spacing w:line="440" w:lineRule="exact"/>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cstheme="minorEastAsia"/>
          <w:spacing w:val="-2"/>
          <w:sz w:val="21"/>
          <w:szCs w:val="21"/>
          <w:lang w:val="en-US" w:eastAsia="zh-CN" w:bidi="ar-SA"/>
        </w:rPr>
        <w:t>4</w:t>
      </w:r>
      <w:r>
        <w:rPr>
          <w:rFonts w:hint="eastAsia" w:asciiTheme="minorEastAsia" w:hAnsiTheme="minorEastAsia" w:eastAsiaTheme="minorEastAsia" w:cstheme="minorEastAsia"/>
          <w:spacing w:val="-2"/>
          <w:sz w:val="21"/>
          <w:szCs w:val="21"/>
          <w:lang w:val="en-US" w:eastAsia="zh-CN" w:bidi="ar-SA"/>
        </w:rPr>
        <w:t>. 禁止乙方在任何时候通过任何形式虚报交货数量或价格。如经甲方审计发现前述问题，甲方有权要求乙方支付虚报金额双倍的违约金；如涉及金额较大，甲方将采取包括向公安部门进行刑事报案等在内的措施以保护甲方合法权益。</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cstheme="minorEastAsia"/>
          <w:spacing w:val="-2"/>
          <w:sz w:val="21"/>
          <w:szCs w:val="21"/>
          <w:lang w:val="en-US" w:eastAsia="zh-CN" w:bidi="ar-SA"/>
        </w:rPr>
        <w:t>5</w:t>
      </w:r>
      <w:r>
        <w:rPr>
          <w:rFonts w:hint="eastAsia" w:asciiTheme="minorEastAsia" w:hAnsiTheme="minorEastAsia" w:eastAsiaTheme="minorEastAsia" w:cstheme="minorEastAsia"/>
          <w:spacing w:val="-2"/>
          <w:sz w:val="21"/>
          <w:szCs w:val="21"/>
          <w:lang w:val="en-US" w:eastAsia="zh-CN" w:bidi="ar-SA"/>
        </w:rPr>
        <w:t>.如果甲方丢失增值税专用发票发票联和抵扣联，则乙方必须向甲方提供专用发票记账联复印件和乙方主管税务机关出具的《丢失增值税专用发票已报税证明单》。</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cstheme="minorEastAsia"/>
          <w:spacing w:val="-2"/>
          <w:sz w:val="21"/>
          <w:szCs w:val="21"/>
          <w:lang w:val="en-US" w:eastAsia="zh-CN" w:bidi="ar-SA"/>
        </w:rPr>
        <w:t>6</w:t>
      </w:r>
      <w:r>
        <w:rPr>
          <w:rFonts w:hint="eastAsia" w:asciiTheme="minorEastAsia" w:hAnsiTheme="minorEastAsia" w:eastAsiaTheme="minorEastAsia" w:cstheme="minorEastAsia"/>
          <w:spacing w:val="-2"/>
          <w:sz w:val="21"/>
          <w:szCs w:val="21"/>
          <w:lang w:val="en-US" w:eastAsia="zh-CN" w:bidi="ar-SA"/>
        </w:rPr>
        <w:t>.若乙方由一般纳税人身份变为小规模纳税人身份的，或者计税方法发生变化的，或者政策法规规范性文件发生变化的，并导致甲方可抵扣的进项税额减少或被税务机关要求补缴税款的，则减少的进项税额或补缴的税款应由乙方承担，甲方有权从将支付的任何一笔款项中扣除。</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cstheme="minorEastAsia"/>
          <w:spacing w:val="-2"/>
          <w:sz w:val="21"/>
          <w:szCs w:val="21"/>
          <w:lang w:val="en-US" w:eastAsia="zh-CN" w:bidi="ar-SA"/>
        </w:rPr>
        <w:t>7</w:t>
      </w:r>
      <w:r>
        <w:rPr>
          <w:rFonts w:hint="eastAsia" w:asciiTheme="minorEastAsia" w:hAnsiTheme="minorEastAsia" w:eastAsiaTheme="minorEastAsia" w:cstheme="minorEastAsia"/>
          <w:spacing w:val="-2"/>
          <w:sz w:val="21"/>
          <w:szCs w:val="21"/>
          <w:lang w:val="en-US" w:eastAsia="zh-CN" w:bidi="ar-SA"/>
        </w:rPr>
        <w:t>.若甲方从合同价款中扣除了违约金、损失赔偿额等款项的，乙方仍应按扣除前的合同金额开具增值税发票。</w:t>
      </w:r>
    </w:p>
    <w:p>
      <w:pPr>
        <w:autoSpaceDE w:val="0"/>
        <w:spacing w:line="360" w:lineRule="auto"/>
        <w:ind w:right="-420" w:rightChars="-200" w:firstLine="414"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b/>
          <w:bCs/>
          <w:spacing w:val="-2"/>
          <w:sz w:val="21"/>
          <w:szCs w:val="21"/>
          <w:lang w:val="en-US" w:eastAsia="zh-CN" w:bidi="ar-SA"/>
        </w:rPr>
        <w:t>七</w:t>
      </w:r>
      <w:r>
        <w:rPr>
          <w:rFonts w:hint="eastAsia" w:asciiTheme="minorEastAsia" w:hAnsiTheme="minorEastAsia" w:eastAsiaTheme="minorEastAsia" w:cstheme="minorEastAsia"/>
          <w:spacing w:val="-2"/>
          <w:sz w:val="21"/>
          <w:szCs w:val="21"/>
          <w:lang w:val="en-US" w:eastAsia="zh-CN" w:bidi="ar-SA"/>
        </w:rPr>
        <w:t>、甲方权利及义务</w:t>
      </w:r>
    </w:p>
    <w:p>
      <w:pPr>
        <w:autoSpaceDE w:val="0"/>
        <w:spacing w:line="360" w:lineRule="auto"/>
        <w:ind w:right="-420" w:rightChars="-200"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1、提供现场作业环境。</w:t>
      </w:r>
    </w:p>
    <w:p>
      <w:pPr>
        <w:autoSpaceDE w:val="0"/>
        <w:spacing w:line="360" w:lineRule="auto"/>
        <w:ind w:right="-420" w:rightChars="-200"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2、负责工程施工指导和管理工作，行使总承包管理职责，对乙方施工的质量、安全、安全文明施工进行监督和管理，协调乙方同其他施工方的配合关系。对乙方不服从现场管理的行为，有追究其违约责任。</w:t>
      </w:r>
    </w:p>
    <w:p>
      <w:pPr>
        <w:autoSpaceDE w:val="0"/>
        <w:spacing w:line="360" w:lineRule="auto"/>
        <w:ind w:right="-420" w:rightChars="-200" w:firstLine="414"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b/>
          <w:bCs/>
          <w:spacing w:val="-2"/>
          <w:sz w:val="21"/>
          <w:szCs w:val="21"/>
          <w:lang w:val="en-US" w:eastAsia="zh-CN" w:bidi="ar-SA"/>
        </w:rPr>
        <w:t>八</w:t>
      </w:r>
      <w:r>
        <w:rPr>
          <w:rFonts w:hint="eastAsia" w:asciiTheme="minorEastAsia" w:hAnsiTheme="minorEastAsia" w:eastAsiaTheme="minorEastAsia" w:cstheme="minorEastAsia"/>
          <w:spacing w:val="-2"/>
          <w:sz w:val="21"/>
          <w:szCs w:val="21"/>
          <w:lang w:val="en-US" w:eastAsia="zh-CN" w:bidi="ar-SA"/>
        </w:rPr>
        <w:t>、乙方权利及义务</w:t>
      </w:r>
    </w:p>
    <w:p>
      <w:pPr>
        <w:autoSpaceDE w:val="0"/>
        <w:spacing w:line="360" w:lineRule="auto"/>
        <w:ind w:right="-420" w:rightChars="-200"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1、乙方负责及时有效处理当地周边、交通运输关系，若因关系处理不当造成现场供货不及时，延误工程施工，由乙方承担由此带来的一切损失。</w:t>
      </w:r>
    </w:p>
    <w:p>
      <w:pPr>
        <w:autoSpaceDE w:val="0"/>
        <w:spacing w:line="360" w:lineRule="auto"/>
        <w:ind w:right="-420" w:rightChars="-200"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2、乙方雇佣人员应符合国家规定，并保证其遵守甲方项目管理规范、听从甲方现场现场管理人员指挥、按规定支付工资等费用，若因乙方原因导致甲方因此受损，则甲方有权从进度款中扣除相应金额，并处以1000元/次/人罚款。</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3、乙方应按甲方项目部要求参加生产例会等会议，因故不到者处以200元/次罚款。</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4、乙方损坏其他乙方的工作成果的，对损坏部分进行修补和维护，若乙方不能及时进行维修，甲方有权指定专人维修，所发生的一切费用由乙方全部承担。乙方除承担维修费用外，还应承担的违约责任为300元/次。</w:t>
      </w:r>
    </w:p>
    <w:p>
      <w:pPr>
        <w:spacing w:line="360" w:lineRule="auto"/>
        <w:ind w:firstLine="414"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b/>
          <w:bCs/>
          <w:spacing w:val="-2"/>
          <w:sz w:val="21"/>
          <w:szCs w:val="21"/>
          <w:lang w:val="en-US" w:eastAsia="zh-CN" w:bidi="ar-SA"/>
        </w:rPr>
        <w:t>九</w:t>
      </w:r>
      <w:r>
        <w:rPr>
          <w:rFonts w:hint="eastAsia" w:asciiTheme="minorEastAsia" w:hAnsiTheme="minorEastAsia" w:eastAsiaTheme="minorEastAsia" w:cstheme="minorEastAsia"/>
          <w:spacing w:val="-2"/>
          <w:sz w:val="21"/>
          <w:szCs w:val="21"/>
          <w:lang w:val="en-US" w:eastAsia="zh-CN" w:bidi="ar-SA"/>
        </w:rPr>
        <w:t>、违约责任</w:t>
      </w:r>
    </w:p>
    <w:p>
      <w:pPr>
        <w:widowControl/>
        <w:spacing w:line="440" w:lineRule="exact"/>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1.乙方未能按甲方要求供货造成质量达不到</w:t>
      </w:r>
      <w:r>
        <w:rPr>
          <w:rFonts w:hint="eastAsia" w:asciiTheme="minorEastAsia" w:hAnsiTheme="minorEastAsia" w:eastAsiaTheme="minorEastAsia" w:cstheme="minorEastAsia"/>
          <w:spacing w:val="-2"/>
          <w:sz w:val="21"/>
          <w:szCs w:val="21"/>
          <w:lang w:val="en-US" w:eastAsia="zh-CN" w:bidi="ar-SA"/>
        </w:rPr>
        <w:fldChar w:fldCharType="begin"/>
      </w:r>
      <w:r>
        <w:rPr>
          <w:rFonts w:hint="eastAsia" w:asciiTheme="minorEastAsia" w:hAnsiTheme="minorEastAsia" w:eastAsiaTheme="minorEastAsia" w:cstheme="minorEastAsia"/>
          <w:spacing w:val="-2"/>
          <w:sz w:val="21"/>
          <w:szCs w:val="21"/>
          <w:lang w:val="en-US" w:eastAsia="zh-CN" w:bidi="ar-SA"/>
        </w:rPr>
        <w:instrText xml:space="preserve"> HYPERLINK "http://www.cx987.cn/lvhuazhaobiao/" \t "http://www.cx987.cn/news/show/112429/_blank" </w:instrText>
      </w:r>
      <w:r>
        <w:rPr>
          <w:rFonts w:hint="eastAsia" w:asciiTheme="minorEastAsia" w:hAnsiTheme="minorEastAsia" w:eastAsiaTheme="minorEastAsia" w:cstheme="minorEastAsia"/>
          <w:spacing w:val="-2"/>
          <w:sz w:val="21"/>
          <w:szCs w:val="21"/>
          <w:lang w:val="en-US" w:eastAsia="zh-CN" w:bidi="ar-SA"/>
        </w:rPr>
        <w:fldChar w:fldCharType="separate"/>
      </w:r>
      <w:r>
        <w:rPr>
          <w:rFonts w:hint="eastAsia" w:asciiTheme="minorEastAsia" w:hAnsiTheme="minorEastAsia" w:eastAsiaTheme="minorEastAsia" w:cstheme="minorEastAsia"/>
          <w:spacing w:val="-2"/>
          <w:sz w:val="21"/>
          <w:szCs w:val="21"/>
          <w:lang w:val="en-US" w:eastAsia="zh-CN" w:bidi="ar-SA"/>
        </w:rPr>
        <w:t>工程</w:t>
      </w:r>
      <w:r>
        <w:rPr>
          <w:rFonts w:hint="eastAsia" w:asciiTheme="minorEastAsia" w:hAnsiTheme="minorEastAsia" w:eastAsiaTheme="minorEastAsia" w:cstheme="minorEastAsia"/>
          <w:spacing w:val="-2"/>
          <w:sz w:val="21"/>
          <w:szCs w:val="21"/>
          <w:lang w:val="en-US" w:eastAsia="zh-CN" w:bidi="ar-SA"/>
        </w:rPr>
        <w:fldChar w:fldCharType="end"/>
      </w:r>
      <w:r>
        <w:rPr>
          <w:rFonts w:hint="eastAsia" w:asciiTheme="minorEastAsia" w:hAnsiTheme="minorEastAsia" w:eastAsiaTheme="minorEastAsia" w:cstheme="minorEastAsia"/>
          <w:spacing w:val="-2"/>
          <w:sz w:val="21"/>
          <w:szCs w:val="21"/>
          <w:lang w:val="en-US" w:eastAsia="zh-CN" w:bidi="ar-SA"/>
        </w:rPr>
        <w:t>要求的，乙方将无条件退货或更换合格的</w:t>
      </w:r>
      <w:r>
        <w:rPr>
          <w:rFonts w:hint="eastAsia" w:asciiTheme="minorEastAsia" w:hAnsiTheme="minorEastAsia" w:cstheme="minorEastAsia"/>
          <w:spacing w:val="-2"/>
          <w:sz w:val="21"/>
          <w:szCs w:val="21"/>
          <w:lang w:val="en-US" w:eastAsia="zh-CN" w:bidi="ar-SA"/>
        </w:rPr>
        <w:t>材料</w:t>
      </w:r>
      <w:r>
        <w:rPr>
          <w:rFonts w:hint="eastAsia" w:asciiTheme="minorEastAsia" w:hAnsiTheme="minorEastAsia" w:eastAsiaTheme="minorEastAsia" w:cstheme="minorEastAsia"/>
          <w:spacing w:val="-2"/>
          <w:sz w:val="21"/>
          <w:szCs w:val="21"/>
          <w:lang w:val="en-US" w:eastAsia="zh-CN" w:bidi="ar-SA"/>
        </w:rPr>
        <w:t>进场，由此产生的全部费用由乙方承担。（该费用包括但不限于运费、二次施工的人工费、误工费等）</w:t>
      </w:r>
    </w:p>
    <w:p>
      <w:pPr>
        <w:widowControl/>
        <w:spacing w:line="440" w:lineRule="exact"/>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2.乙方未能按甲方要求及时供货、或未及时调换合格货品的，每延期交付一天，乙方应按照本合同总金额的1%计算的标准向甲方支付违约金，若违约金不能弥补停工人工费，机械租赁费等停工其它损失的，甲方有权要求乙方承担其全部损失。</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3.若乙方逾期交货超过10日的，甲方有权单方解除合同，并要求乙方按本合同总价款30%的标准向甲方支付违约金</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4.合同签订后，乙方不能履约或不能全部履约，应赔偿因此而造成甲方的一切损失。</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5.对于因乙方运输方式不合理造成货物到达指定地点之后货物的损失或丢失，乙方应承担全部责任。</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6.乙方装卸、运输过程中的一切人员、机械、车辆安全，乙方应按国家及地方规定办理相关手续及各类保险、责任自负。</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7.乙方装卸、运输中应做相应的环保措施（符合国家环保要求），因环保造成的一切罚款由乙方自行承担。</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8.乙方应保证其对货物具有所有权或受委托代理销售权，并向甲方出具相关凭证。乙方亦保证交付的货物不附有任何担保权或其他留置权。如第三方向甲方主张任何权利，乙方负责与第三方交涉并承担由此引起的一切法律责任和费用及赔偿甲方的一切损失。</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9.本合同项下针对乙方的处罚甲方有权从支付给乙方的任何款项中扣除，乙方不得有异议，不足扣除的有权向乙方追偿。</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十、不可抗力</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1、不可抗力事故系指供货双方在缔结合同时所不能预见的，并且对其发生及后果无法避免和无法克服的事件。签约双方任一方由于受到诸如战争、严重火灾、洪水、台风、地震、严重传染性疾病等不可抗力事件的影响而不能执行合同时，履行合同的期限应予以延长，则延长的期限应相当于事件所影响的时间。</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2、受阻一方应在不可抗力事件发生后尽快用电报、传真或电传等书面形式通知对方，并于事故发生后14日内将有关当局出具的证明文件用特快专递或挂号信寄给对方审阅确认；同时，受阻方应尽可能继续履行合同义务，以及寻求采取合理的方案履行不受不可抗力影响的其他事项。一旦不可抗力事故的影响可能导致工期延误或持续 7 日以上时，双方可通过友好协商在合理的时间内达成终止合同或进一步履行合同的协议。</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十一、争议解决</w:t>
      </w:r>
    </w:p>
    <w:p>
      <w:pPr>
        <w:tabs>
          <w:tab w:val="left" w:pos="420"/>
        </w:tabs>
        <w:spacing w:line="440" w:lineRule="exact"/>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材料设备询价采购遵循平等自愿、公开公平、充分竞争、诚实信用、性价比最优的原则。 中标的供应商应履行采购人和建设单位签订的</w:t>
      </w:r>
      <w:r>
        <w:rPr>
          <w:rFonts w:hint="eastAsia" w:asciiTheme="minorEastAsia" w:hAnsiTheme="minorEastAsia" w:cstheme="minorEastAsia"/>
          <w:spacing w:val="-2"/>
          <w:sz w:val="21"/>
          <w:szCs w:val="21"/>
          <w:lang w:val="en-US" w:eastAsia="zh-CN" w:bidi="ar-SA"/>
        </w:rPr>
        <w:t>罗湖</w:t>
      </w:r>
      <w:r>
        <w:rPr>
          <w:rFonts w:hint="eastAsia" w:asciiTheme="minorEastAsia" w:hAnsiTheme="minorEastAsia" w:eastAsiaTheme="minorEastAsia" w:cstheme="minorEastAsia"/>
          <w:spacing w:val="-2"/>
          <w:sz w:val="21"/>
          <w:szCs w:val="21"/>
          <w:lang w:val="en-US" w:eastAsia="zh-CN" w:bidi="ar-SA"/>
        </w:rPr>
        <w:t>中心区的相关条款。 材料设备询价采购实行采购人负责制，询价采购活动中产生的争议和纠纷，由采购人与供应商协商处理。协商不成的，可以通过司法或者仲裁途径解决。</w:t>
      </w:r>
    </w:p>
    <w:p>
      <w:pPr>
        <w:spacing w:line="360" w:lineRule="auto"/>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十二、其他约定</w:t>
      </w:r>
    </w:p>
    <w:p>
      <w:pPr>
        <w:widowControl/>
        <w:spacing w:line="440" w:lineRule="exact"/>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1.若因不可抗力导致甲、乙双方不能履行本合同，则双方互不承担违约责任。</w:t>
      </w:r>
    </w:p>
    <w:p>
      <w:pPr>
        <w:widowControl/>
        <w:spacing w:line="440" w:lineRule="exact"/>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2.本合同总清单数量和规格会依据工程施工进度进行部分调整，每次送货数量以甲方盖公章的发货通知单要求的数量和时间为准。</w:t>
      </w:r>
    </w:p>
    <w:p>
      <w:pPr>
        <w:tabs>
          <w:tab w:val="left" w:pos="420"/>
        </w:tabs>
        <w:spacing w:line="440" w:lineRule="exact"/>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3. 本合同未尽事宜由甲乙双方另行协商解决，签署补充协议。</w:t>
      </w:r>
    </w:p>
    <w:p>
      <w:pPr>
        <w:tabs>
          <w:tab w:val="left" w:pos="420"/>
        </w:tabs>
        <w:spacing w:line="440" w:lineRule="exact"/>
        <w:ind w:firstLine="412" w:firstLineChars="2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十三、廉洁条款：</w:t>
      </w:r>
    </w:p>
    <w:p>
      <w:pPr>
        <w:spacing w:line="440" w:lineRule="exact"/>
        <w:ind w:firstLine="508" w:firstLineChars="247"/>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1.乙方不得与甲方工作人员发生任何经济往来，不能向甲方工作人员行贿、宴请及赠送礼品，否则甲方可对乙方处以取消供应资格、解除合同、拒绝支付货款及处以3倍的违约金等任何处罚，并依法移送国家司法机关处理。</w:t>
      </w:r>
    </w:p>
    <w:p>
      <w:pPr>
        <w:spacing w:line="440" w:lineRule="exact"/>
        <w:ind w:firstLine="508" w:firstLineChars="247"/>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2.如甲方工作人员向乙方索贿或暗示索贿，乙方应向甲方进行举报</w:t>
      </w:r>
      <w:r>
        <w:rPr>
          <w:rFonts w:hint="eastAsia" w:asciiTheme="minorEastAsia" w:hAnsiTheme="minorEastAsia" w:eastAsiaTheme="minorEastAsia" w:cstheme="minorEastAsia"/>
          <w:spacing w:val="-2"/>
          <w:sz w:val="21"/>
          <w:szCs w:val="21"/>
          <w:lang w:val="en-US" w:eastAsia="zh-CN" w:bidi="ar-SA"/>
        </w:rPr>
        <w:fldChar w:fldCharType="begin"/>
      </w:r>
      <w:r>
        <w:rPr>
          <w:rFonts w:hint="eastAsia" w:asciiTheme="minorEastAsia" w:hAnsiTheme="minorEastAsia" w:eastAsiaTheme="minorEastAsia" w:cstheme="minorEastAsia"/>
          <w:spacing w:val="-2"/>
          <w:sz w:val="21"/>
          <w:szCs w:val="21"/>
          <w:lang w:val="en-US" w:eastAsia="zh-CN" w:bidi="ar-SA"/>
        </w:rPr>
        <w:instrText xml:space="preserve"> HYPERLINK "mailto:2501076@qq.com。甲方保证对举报人员予以保密并对其给予一定的经济奖励。" </w:instrText>
      </w:r>
      <w:r>
        <w:rPr>
          <w:rFonts w:hint="eastAsia" w:asciiTheme="minorEastAsia" w:hAnsiTheme="minorEastAsia" w:eastAsiaTheme="minorEastAsia" w:cstheme="minorEastAsia"/>
          <w:spacing w:val="-2"/>
          <w:sz w:val="21"/>
          <w:szCs w:val="21"/>
          <w:lang w:val="en-US" w:eastAsia="zh-CN" w:bidi="ar-SA"/>
        </w:rPr>
        <w:fldChar w:fldCharType="separate"/>
      </w:r>
      <w:r>
        <w:rPr>
          <w:rFonts w:hint="eastAsia" w:asciiTheme="minorEastAsia" w:hAnsiTheme="minorEastAsia" w:eastAsiaTheme="minorEastAsia" w:cstheme="minorEastAsia"/>
          <w:spacing w:val="-2"/>
          <w:sz w:val="21"/>
          <w:szCs w:val="21"/>
          <w:lang w:val="en-US" w:eastAsia="zh-CN" w:bidi="ar-SA"/>
        </w:rPr>
        <w:t>。甲方保证对举报人员予以保密并对其给予一定的经济奖励。</w:t>
      </w:r>
      <w:r>
        <w:rPr>
          <w:rFonts w:hint="eastAsia" w:asciiTheme="minorEastAsia" w:hAnsiTheme="minorEastAsia" w:eastAsiaTheme="minorEastAsia" w:cstheme="minorEastAsia"/>
          <w:spacing w:val="-2"/>
          <w:sz w:val="21"/>
          <w:szCs w:val="21"/>
          <w:lang w:val="en-US" w:eastAsia="zh-CN" w:bidi="ar-SA"/>
        </w:rPr>
        <w:fldChar w:fldCharType="end"/>
      </w:r>
    </w:p>
    <w:p>
      <w:pPr>
        <w:spacing w:line="440" w:lineRule="exact"/>
        <w:ind w:firstLine="302" w:firstLineChars="147"/>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十</w:t>
      </w:r>
      <w:r>
        <w:rPr>
          <w:rFonts w:hint="eastAsia" w:asciiTheme="minorEastAsia" w:hAnsiTheme="minorEastAsia" w:cstheme="minorEastAsia"/>
          <w:spacing w:val="-2"/>
          <w:sz w:val="21"/>
          <w:szCs w:val="21"/>
          <w:lang w:val="en-US" w:eastAsia="zh-CN" w:bidi="ar-SA"/>
        </w:rPr>
        <w:t>四</w:t>
      </w:r>
      <w:r>
        <w:rPr>
          <w:rFonts w:hint="eastAsia" w:asciiTheme="minorEastAsia" w:hAnsiTheme="minorEastAsia" w:eastAsiaTheme="minorEastAsia" w:cstheme="minorEastAsia"/>
          <w:spacing w:val="-2"/>
          <w:sz w:val="21"/>
          <w:szCs w:val="21"/>
          <w:lang w:val="en-US" w:eastAsia="zh-CN" w:bidi="ar-SA"/>
        </w:rPr>
        <w:t xml:space="preserve">、合同效力及份数：               </w:t>
      </w:r>
    </w:p>
    <w:p>
      <w:pPr>
        <w:spacing w:line="440" w:lineRule="exact"/>
        <w:ind w:firstLine="508" w:firstLineChars="247"/>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1.本合同经甲乙双方企业法定代表人或授权代理人签字并加盖公章后生效（项目章无效，项目经理签字无效）。</w:t>
      </w:r>
    </w:p>
    <w:p>
      <w:pPr>
        <w:spacing w:line="440" w:lineRule="exact"/>
        <w:ind w:firstLine="508" w:firstLineChars="247"/>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2.本合同壹式叁份，甲方执贰份，乙方执壹份。合同附件与本合同具有同等法律效力。</w:t>
      </w:r>
    </w:p>
    <w:p>
      <w:pPr>
        <w:spacing w:line="440" w:lineRule="exact"/>
        <w:ind w:firstLine="508" w:firstLineChars="247"/>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3.本合同未尽事宜由双方另行协商解决，协商一致达成的书面变更或补充协议作为本合同附件，具有同等法律效力。</w:t>
      </w:r>
    </w:p>
    <w:p>
      <w:pPr>
        <w:widowControl/>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 xml:space="preserve">  （以下无正文）</w:t>
      </w:r>
    </w:p>
    <w:p>
      <w:pPr>
        <w:tabs>
          <w:tab w:val="left" w:pos="420"/>
        </w:tabs>
        <w:spacing w:line="440" w:lineRule="exact"/>
        <w:rPr>
          <w:rFonts w:hint="eastAsia" w:asciiTheme="minorEastAsia" w:hAnsiTheme="minorEastAsia" w:eastAsiaTheme="minorEastAsia" w:cstheme="minorEastAsia"/>
          <w:spacing w:val="-2"/>
          <w:sz w:val="21"/>
          <w:szCs w:val="21"/>
          <w:lang w:val="en-US" w:eastAsia="zh-CN" w:bidi="ar-SA"/>
        </w:rPr>
      </w:pPr>
    </w:p>
    <w:p>
      <w:pPr>
        <w:tabs>
          <w:tab w:val="left" w:pos="420"/>
        </w:tabs>
        <w:spacing w:line="440" w:lineRule="exact"/>
        <w:rPr>
          <w:rFonts w:hint="eastAsia" w:asciiTheme="minorEastAsia" w:hAnsiTheme="minorEastAsia" w:eastAsiaTheme="minorEastAsia" w:cstheme="minorEastAsia"/>
          <w:spacing w:val="-2"/>
          <w:sz w:val="21"/>
          <w:szCs w:val="21"/>
          <w:lang w:val="en-US" w:eastAsia="zh-CN" w:bidi="ar-SA"/>
        </w:rPr>
      </w:pPr>
    </w:p>
    <w:p>
      <w:pPr>
        <w:tabs>
          <w:tab w:val="left" w:pos="420"/>
        </w:tabs>
        <w:spacing w:line="440" w:lineRule="exact"/>
        <w:ind w:right="-477" w:rightChars="-227" w:firstLine="206" w:firstLineChars="10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甲方（盖章）：                        乙方（盖章）：</w:t>
      </w:r>
    </w:p>
    <w:p>
      <w:pPr>
        <w:tabs>
          <w:tab w:val="left" w:pos="420"/>
        </w:tabs>
        <w:spacing w:line="440" w:lineRule="exact"/>
        <w:ind w:firstLine="103" w:firstLineChars="5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地址：                                 地址：</w:t>
      </w:r>
    </w:p>
    <w:p>
      <w:pPr>
        <w:tabs>
          <w:tab w:val="left" w:pos="420"/>
        </w:tabs>
        <w:spacing w:line="440" w:lineRule="exact"/>
        <w:ind w:firstLine="103" w:firstLineChars="5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法定代表人：                           法定代表人：</w:t>
      </w:r>
    </w:p>
    <w:p>
      <w:pPr>
        <w:tabs>
          <w:tab w:val="left" w:pos="420"/>
        </w:tabs>
        <w:spacing w:line="440" w:lineRule="exact"/>
        <w:ind w:firstLine="103" w:firstLineChars="5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授权代理人：                           授权代理人：</w:t>
      </w:r>
    </w:p>
    <w:p>
      <w:pPr>
        <w:tabs>
          <w:tab w:val="left" w:pos="420"/>
        </w:tabs>
        <w:spacing w:line="440" w:lineRule="exact"/>
        <w:ind w:firstLine="103" w:firstLineChars="5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开户银行：                             开户银行：</w:t>
      </w:r>
    </w:p>
    <w:p>
      <w:pPr>
        <w:tabs>
          <w:tab w:val="left" w:pos="420"/>
        </w:tabs>
        <w:spacing w:line="440" w:lineRule="exact"/>
        <w:ind w:firstLine="103" w:firstLineChars="5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账号：                                 账号：</w:t>
      </w:r>
    </w:p>
    <w:p>
      <w:pPr>
        <w:tabs>
          <w:tab w:val="left" w:pos="420"/>
        </w:tabs>
        <w:spacing w:line="440" w:lineRule="exact"/>
        <w:ind w:firstLine="103" w:firstLineChars="5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纳税人识别号：                         纳税人识别号：</w:t>
      </w:r>
    </w:p>
    <w:p>
      <w:pPr>
        <w:tabs>
          <w:tab w:val="left" w:pos="420"/>
        </w:tabs>
        <w:spacing w:line="440" w:lineRule="exact"/>
        <w:ind w:firstLine="103" w:firstLineChars="5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电话：                                 电话：</w:t>
      </w:r>
    </w:p>
    <w:p>
      <w:pPr>
        <w:tabs>
          <w:tab w:val="left" w:pos="420"/>
        </w:tabs>
        <w:spacing w:line="440" w:lineRule="exact"/>
        <w:ind w:firstLine="103" w:firstLineChars="50"/>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传真：                                 传真：</w:t>
      </w:r>
    </w:p>
    <w:p>
      <w:pPr>
        <w:spacing w:line="440" w:lineRule="exact"/>
        <w:ind w:left="5181" w:leftChars="57" w:hanging="5061" w:hangingChars="2457"/>
        <w:rPr>
          <w:rFonts w:hint="eastAsia" w:asciiTheme="minorEastAsia" w:hAnsiTheme="minorEastAsia" w:eastAsiaTheme="minorEastAsia" w:cstheme="minorEastAsia"/>
          <w:spacing w:val="-2"/>
          <w:sz w:val="21"/>
          <w:szCs w:val="21"/>
          <w:lang w:val="en-US" w:eastAsia="zh-CN" w:bidi="ar-SA"/>
        </w:rPr>
      </w:pPr>
      <w:r>
        <w:rPr>
          <w:rFonts w:hint="eastAsia" w:asciiTheme="minorEastAsia" w:hAnsiTheme="minorEastAsia" w:eastAsiaTheme="minorEastAsia" w:cstheme="minorEastAsia"/>
          <w:spacing w:val="-2"/>
          <w:sz w:val="21"/>
          <w:szCs w:val="21"/>
          <w:lang w:val="en-US" w:eastAsia="zh-CN" w:bidi="ar-SA"/>
        </w:rPr>
        <w:t>日期：       年   月   日              日期：    年   月   日</w:t>
      </w:r>
      <w:bookmarkEnd w:id="26"/>
    </w:p>
    <w:p>
      <w:pPr>
        <w:adjustRightInd w:val="0"/>
        <w:snapToGrid w:val="0"/>
        <w:rPr>
          <w:rFonts w:hint="eastAsia" w:asciiTheme="minorEastAsia" w:hAnsiTheme="minorEastAsia" w:cstheme="minorEastAsia"/>
          <w:sz w:val="24"/>
        </w:rPr>
      </w:pPr>
    </w:p>
    <w:p>
      <w:pPr>
        <w:adjustRightInd w:val="0"/>
        <w:snapToGrid w:val="0"/>
        <w:rPr>
          <w:rFonts w:hint="eastAsia" w:asciiTheme="minorEastAsia" w:hAnsiTheme="minorEastAsia" w:cstheme="minorEastAsia"/>
          <w:sz w:val="24"/>
        </w:rPr>
      </w:pPr>
    </w:p>
    <w:p>
      <w:pPr>
        <w:adjustRightInd w:val="0"/>
        <w:snapToGrid w:val="0"/>
        <w:rPr>
          <w:rFonts w:hint="eastAsia" w:asciiTheme="minorEastAsia" w:hAnsiTheme="minorEastAsia" w:cstheme="minorEastAsia"/>
          <w:sz w:val="24"/>
        </w:rPr>
      </w:pPr>
    </w:p>
    <w:p>
      <w:pPr>
        <w:adjustRightInd w:val="0"/>
        <w:snapToGrid w:val="0"/>
        <w:rPr>
          <w:rFonts w:hint="eastAsia" w:asciiTheme="minorEastAsia" w:hAnsiTheme="minorEastAsia" w:cstheme="minorEastAsia"/>
          <w:sz w:val="24"/>
        </w:rPr>
      </w:pPr>
    </w:p>
    <w:p>
      <w:pPr>
        <w:adjustRightInd w:val="0"/>
        <w:snapToGrid w:val="0"/>
        <w:rPr>
          <w:rFonts w:hint="eastAsia" w:asciiTheme="minorEastAsia" w:hAnsiTheme="minorEastAsia" w:cstheme="minorEastAsia"/>
          <w:sz w:val="24"/>
        </w:rPr>
      </w:pPr>
    </w:p>
    <w:p>
      <w:pPr>
        <w:adjustRightInd w:val="0"/>
        <w:snapToGrid w:val="0"/>
        <w:rPr>
          <w:rFonts w:hint="eastAsia" w:asciiTheme="minorEastAsia" w:hAnsiTheme="minorEastAsia" w:cstheme="minorEastAsia"/>
          <w:sz w:val="24"/>
        </w:rPr>
      </w:pPr>
    </w:p>
    <w:p>
      <w:pPr>
        <w:pStyle w:val="2"/>
        <w:rPr>
          <w:rFonts w:hint="eastAsia" w:asciiTheme="minorEastAsia" w:hAnsiTheme="minorEastAsia" w:cstheme="minorEastAsia"/>
          <w:sz w:val="24"/>
        </w:rPr>
      </w:pPr>
    </w:p>
    <w:p>
      <w:pPr>
        <w:rPr>
          <w:rFonts w:hint="eastAsia" w:asciiTheme="minorEastAsia" w:hAnsiTheme="minorEastAsia" w:cstheme="minorEastAsia"/>
          <w:sz w:val="24"/>
        </w:rPr>
      </w:pPr>
    </w:p>
    <w:p>
      <w:pPr>
        <w:pStyle w:val="2"/>
        <w:rPr>
          <w:rFonts w:hint="eastAsia" w:asciiTheme="minorEastAsia" w:hAnsiTheme="minorEastAsia" w:cstheme="minorEastAsia"/>
          <w:sz w:val="24"/>
        </w:rPr>
      </w:pPr>
    </w:p>
    <w:p>
      <w:pPr>
        <w:rPr>
          <w:rFonts w:hint="eastAsia" w:asciiTheme="minorEastAsia" w:hAnsiTheme="minorEastAsia" w:cstheme="minorEastAsia"/>
          <w:sz w:val="24"/>
        </w:rPr>
      </w:pPr>
    </w:p>
    <w:p>
      <w:pPr>
        <w:pStyle w:val="2"/>
        <w:rPr>
          <w:rFonts w:hint="eastAsia" w:asciiTheme="minorEastAsia" w:hAnsiTheme="minorEastAsia" w:cstheme="minorEastAsia"/>
          <w:sz w:val="24"/>
        </w:rPr>
      </w:pPr>
    </w:p>
    <w:p>
      <w:pPr>
        <w:rPr>
          <w:rFonts w:hint="eastAsia" w:asciiTheme="minorEastAsia" w:hAnsiTheme="minorEastAsia" w:cstheme="minorEastAsia"/>
          <w:sz w:val="24"/>
        </w:rPr>
      </w:pPr>
    </w:p>
    <w:p>
      <w:pPr>
        <w:pStyle w:val="2"/>
        <w:rPr>
          <w:rFonts w:hint="eastAsia" w:asciiTheme="minorEastAsia" w:hAnsiTheme="minorEastAsia" w:cstheme="minorEastAsia"/>
          <w:sz w:val="24"/>
        </w:rPr>
      </w:pPr>
    </w:p>
    <w:p>
      <w:pPr>
        <w:rPr>
          <w:rFonts w:hint="eastAsia" w:asciiTheme="minorEastAsia" w:hAnsiTheme="minorEastAsia" w:cstheme="minorEastAsia"/>
          <w:sz w:val="24"/>
        </w:rPr>
      </w:pPr>
    </w:p>
    <w:p>
      <w:pPr>
        <w:pStyle w:val="2"/>
        <w:rPr>
          <w:rFonts w:hint="eastAsia" w:asciiTheme="minorEastAsia" w:hAnsiTheme="minorEastAsia" w:cstheme="minorEastAsia"/>
          <w:sz w:val="24"/>
        </w:rPr>
      </w:pPr>
    </w:p>
    <w:p>
      <w:pPr>
        <w:rPr>
          <w:rFonts w:hint="eastAsia" w:asciiTheme="minorEastAsia" w:hAnsiTheme="minorEastAsia" w:cstheme="minorEastAsia"/>
          <w:sz w:val="24"/>
        </w:rPr>
      </w:pPr>
    </w:p>
    <w:p>
      <w:pPr>
        <w:pStyle w:val="2"/>
        <w:rPr>
          <w:rFonts w:hint="eastAsia"/>
        </w:rPr>
      </w:pPr>
    </w:p>
    <w:p>
      <w:pPr>
        <w:adjustRightInd w:val="0"/>
        <w:snapToGrid w:val="0"/>
        <w:rPr>
          <w:rFonts w:hint="eastAsia" w:asciiTheme="minorEastAsia" w:hAnsiTheme="minorEastAsia" w:cstheme="minorEastAsia"/>
          <w:sz w:val="24"/>
        </w:rPr>
      </w:pPr>
    </w:p>
    <w:p>
      <w:pPr>
        <w:adjustRightInd w:val="0"/>
        <w:snapToGrid w:val="0"/>
        <w:spacing w:line="560" w:lineRule="exact"/>
        <w:ind w:firstLine="2530" w:firstLineChars="700"/>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报价所需附件</w:t>
      </w:r>
    </w:p>
    <w:p>
      <w:pPr>
        <w:adjustRightInd w:val="0"/>
        <w:snapToGrid w:val="0"/>
        <w:spacing w:line="560" w:lineRule="exact"/>
        <w:rPr>
          <w:rFonts w:hint="eastAsia" w:asciiTheme="minorEastAsia" w:hAnsiTheme="minorEastAsia" w:cstheme="minorEastAsia"/>
          <w:sz w:val="24"/>
        </w:rPr>
      </w:pPr>
      <w:r>
        <w:rPr>
          <w:rFonts w:hint="eastAsia" w:asciiTheme="minorEastAsia" w:hAnsiTheme="minorEastAsia" w:cstheme="minorEastAsia"/>
          <w:sz w:val="24"/>
        </w:rPr>
        <w:t xml:space="preserve">附件1 </w:t>
      </w:r>
      <w:r>
        <w:rPr>
          <w:rFonts w:hint="eastAsia" w:asciiTheme="minorEastAsia" w:hAnsiTheme="minorEastAsia" w:cstheme="minorEastAsia"/>
          <w:sz w:val="24"/>
          <w:lang w:val="en-US" w:eastAsia="zh-CN"/>
        </w:rPr>
        <w:t>材料报价表</w:t>
      </w:r>
    </w:p>
    <w:p>
      <w:pPr>
        <w:adjustRightInd w:val="0"/>
        <w:snapToGrid w:val="0"/>
        <w:spacing w:line="560" w:lineRule="exact"/>
        <w:rPr>
          <w:rFonts w:hint="eastAsia" w:asciiTheme="minorEastAsia" w:hAnsiTheme="minorEastAsia" w:cstheme="minorEastAsia"/>
          <w:sz w:val="24"/>
        </w:rPr>
      </w:pPr>
      <w:r>
        <w:rPr>
          <w:rFonts w:hint="eastAsia" w:asciiTheme="minorEastAsia" w:hAnsiTheme="minorEastAsia" w:cstheme="minorEastAsia"/>
          <w:sz w:val="24"/>
        </w:rPr>
        <w:t>附件2 法定代表人证明书</w:t>
      </w:r>
    </w:p>
    <w:p>
      <w:pPr>
        <w:adjustRightInd w:val="0"/>
        <w:snapToGrid w:val="0"/>
        <w:spacing w:line="560" w:lineRule="exact"/>
        <w:rPr>
          <w:rFonts w:hint="eastAsia" w:asciiTheme="minorEastAsia" w:hAnsiTheme="minorEastAsia" w:cstheme="minorEastAsia"/>
          <w:sz w:val="24"/>
          <w:lang w:val="en-US" w:eastAsia="zh-CN"/>
        </w:rPr>
      </w:pPr>
      <w:r>
        <w:rPr>
          <w:rFonts w:hint="eastAsia" w:asciiTheme="minorEastAsia" w:hAnsiTheme="minorEastAsia" w:cstheme="minorEastAsia"/>
          <w:sz w:val="24"/>
        </w:rPr>
        <w:t>附件3</w:t>
      </w:r>
      <w:r>
        <w:rPr>
          <w:rFonts w:hint="eastAsia" w:asciiTheme="minorEastAsia" w:hAnsiTheme="minorEastAsia" w:cstheme="minorEastAsia"/>
          <w:sz w:val="24"/>
          <w:lang w:val="en-US" w:eastAsia="zh-CN"/>
        </w:rPr>
        <w:t>报价函</w:t>
      </w:r>
    </w:p>
    <w:p>
      <w:pPr>
        <w:adjustRightInd w:val="0"/>
        <w:snapToGrid w:val="0"/>
        <w:spacing w:line="560" w:lineRule="exact"/>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附件4法定代表人授权委托书</w:t>
      </w:r>
    </w:p>
    <w:p>
      <w:pPr>
        <w:adjustRightInd w:val="0"/>
        <w:snapToGrid w:val="0"/>
        <w:spacing w:line="560" w:lineRule="exact"/>
        <w:rPr>
          <w:rFonts w:hint="eastAsia" w:asciiTheme="minorEastAsia" w:hAnsiTheme="minorEastAsia" w:cstheme="minorEastAsia"/>
          <w:sz w:val="24"/>
        </w:rPr>
      </w:pPr>
      <w:r>
        <w:rPr>
          <w:rFonts w:hint="eastAsia" w:asciiTheme="minorEastAsia" w:hAnsiTheme="minorEastAsia" w:cstheme="minorEastAsia"/>
          <w:sz w:val="24"/>
          <w:lang w:val="en-US" w:eastAsia="zh-CN"/>
        </w:rPr>
        <w:t>附件 5公司资料（营业执照扫描件）</w:t>
      </w:r>
      <w:bookmarkStart w:id="31" w:name="_GoBack"/>
      <w:bookmarkEnd w:id="31"/>
    </w:p>
    <w:p>
      <w:pPr>
        <w:adjustRightInd w:val="0"/>
        <w:snapToGrid w:val="0"/>
        <w:rPr>
          <w:rFonts w:hint="eastAsia" w:asciiTheme="minorEastAsia" w:hAnsiTheme="minorEastAsia" w:cstheme="minorEastAsia"/>
          <w:sz w:val="24"/>
        </w:rPr>
      </w:pPr>
    </w:p>
    <w:p>
      <w:pPr>
        <w:adjustRightInd w:val="0"/>
        <w:snapToGrid w:val="0"/>
        <w:rPr>
          <w:rFonts w:hint="eastAsia" w:asciiTheme="minorEastAsia" w:hAnsiTheme="minorEastAsia" w:cstheme="minorEastAsia"/>
          <w:sz w:val="24"/>
        </w:rPr>
      </w:pPr>
    </w:p>
    <w:p>
      <w:pPr>
        <w:adjustRightInd w:val="0"/>
        <w:snapToGrid w:val="0"/>
        <w:rPr>
          <w:rFonts w:hint="eastAsia" w:asciiTheme="minorEastAsia" w:hAnsiTheme="minorEastAsia" w:cstheme="minorEastAsia"/>
          <w:sz w:val="24"/>
        </w:rPr>
      </w:pPr>
      <w:r>
        <w:rPr>
          <w:rFonts w:hint="eastAsia" w:asciiTheme="minorEastAsia" w:hAnsiTheme="minorEastAsia" w:cstheme="minorEastAsia"/>
          <w:sz w:val="24"/>
        </w:rPr>
        <w:t>附件1</w:t>
      </w:r>
    </w:p>
    <w:p>
      <w:pPr>
        <w:spacing w:after="50" w:line="300" w:lineRule="auto"/>
        <w:jc w:val="center"/>
        <w:outlineLvl w:val="1"/>
        <w:rPr>
          <w:rFonts w:hint="default" w:ascii="宋体"/>
          <w:b/>
          <w:bCs/>
          <w:kern w:val="4"/>
          <w:sz w:val="36"/>
          <w:szCs w:val="36"/>
          <w:lang w:val="en-US"/>
        </w:rPr>
      </w:pPr>
      <w:bookmarkStart w:id="27" w:name="_Toc439"/>
      <w:bookmarkStart w:id="28" w:name="_Toc518627162"/>
      <w:r>
        <w:rPr>
          <w:rFonts w:hint="eastAsia" w:ascii="宋体" w:hAnsi="宋体" w:cs="宋体"/>
          <w:b/>
          <w:bCs/>
          <w:kern w:val="4"/>
          <w:sz w:val="30"/>
          <w:szCs w:val="30"/>
          <w:lang w:val="en-US" w:eastAsia="zh-CN"/>
        </w:rPr>
        <w:t>材料报价</w:t>
      </w:r>
      <w:bookmarkEnd w:id="27"/>
      <w:r>
        <w:rPr>
          <w:rFonts w:hint="eastAsia" w:ascii="宋体" w:hAnsi="宋体" w:cs="宋体"/>
          <w:b/>
          <w:bCs/>
          <w:kern w:val="4"/>
          <w:sz w:val="30"/>
          <w:szCs w:val="30"/>
          <w:lang w:val="en-US" w:eastAsia="zh-CN"/>
        </w:rPr>
        <w:t>表</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0"/>
        <w:gridCol w:w="2215"/>
        <w:gridCol w:w="2287"/>
        <w:gridCol w:w="581"/>
        <w:gridCol w:w="986"/>
        <w:gridCol w:w="899"/>
        <w:gridCol w:w="487"/>
        <w:gridCol w:w="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规格及要求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单价（含税）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防滑瓷条 </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200mm×60mm</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3856.94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5"/>
                <w:szCs w:val="15"/>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墙面砖</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4-5mm厚</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3310.28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5"/>
                <w:szCs w:val="15"/>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浅蓝色马赛克</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20"/>
                <w:szCs w:val="20"/>
                <w:u w:val="none"/>
                <w:lang w:val="en-US" w:eastAsia="zh-CN" w:bidi="ar"/>
              </w:rPr>
              <w:t>（CT-11 30 *30mm）</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519.41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5"/>
                <w:szCs w:val="15"/>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红色马赛克</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(CT-10 30*30mm)</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143.99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5"/>
                <w:szCs w:val="15"/>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bottom"/>
          </w:tcPr>
          <w:p>
            <w:pPr>
              <w:jc w:val="center"/>
              <w:rPr>
                <w:rFonts w:hint="eastAsia" w:ascii="宋体" w:hAnsi="宋体" w:eastAsia="宋体" w:cs="宋体"/>
                <w:i w:val="0"/>
                <w:iCs w:val="0"/>
                <w:color w:val="000000"/>
                <w:sz w:val="20"/>
                <w:szCs w:val="20"/>
                <w:u w:val="none"/>
              </w:rPr>
            </w:pPr>
          </w:p>
        </w:tc>
      </w:tr>
    </w:tbl>
    <w:p>
      <w:pPr>
        <w:tabs>
          <w:tab w:val="left" w:pos="6624"/>
        </w:tabs>
        <w:spacing w:line="360" w:lineRule="exact"/>
        <w:ind w:firstLine="420" w:firstLineChars="200"/>
        <w:jc w:val="left"/>
        <w:rPr>
          <w:rFonts w:hint="default" w:ascii="宋体" w:hAnsi="宋体" w:cs="宋体" w:eastAsiaTheme="minorEastAsia"/>
          <w:color w:val="000000"/>
          <w:lang w:val="en-US" w:eastAsia="zh-CN"/>
        </w:rPr>
      </w:pPr>
      <w:r>
        <w:rPr>
          <w:rFonts w:hint="eastAsia" w:ascii="宋体" w:hAnsi="宋体" w:cs="宋体"/>
          <w:color w:val="000000"/>
          <w:lang w:eastAsia="zh-CN"/>
        </w:rPr>
        <w:tab/>
      </w:r>
    </w:p>
    <w:bookmarkEnd w:id="28"/>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报价说明：</w:t>
      </w:r>
    </w:p>
    <w:tbl>
      <w:tblPr>
        <w:tblStyle w:val="20"/>
        <w:tblpPr w:leftFromText="180" w:rightFromText="180" w:vertAnchor="text" w:horzAnchor="page" w:tblpX="1272" w:tblpY="450"/>
        <w:tblOverlap w:val="never"/>
        <w:tblW w:w="9600" w:type="dxa"/>
        <w:tblInd w:w="0" w:type="dxa"/>
        <w:tblLayout w:type="fixed"/>
        <w:tblCellMar>
          <w:top w:w="0" w:type="dxa"/>
          <w:left w:w="0" w:type="dxa"/>
          <w:bottom w:w="0" w:type="dxa"/>
          <w:right w:w="0" w:type="dxa"/>
        </w:tblCellMar>
      </w:tblPr>
      <w:tblGrid>
        <w:gridCol w:w="9600"/>
      </w:tblGrid>
      <w:tr>
        <w:tblPrEx>
          <w:tblCellMar>
            <w:top w:w="0" w:type="dxa"/>
            <w:left w:w="0" w:type="dxa"/>
            <w:bottom w:w="0" w:type="dxa"/>
            <w:right w:w="0" w:type="dxa"/>
          </w:tblCellMar>
        </w:tblPrEx>
        <w:trPr>
          <w:trHeight w:val="1384" w:hRule="exact"/>
        </w:trPr>
        <w:tc>
          <w:tcPr>
            <w:tcW w:w="9600" w:type="dxa"/>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1、本报价需开具增值税专用发票</w:t>
            </w:r>
            <w:r>
              <w:rPr>
                <w:rFonts w:hint="eastAsia" w:asciiTheme="minorEastAsia" w:hAnsiTheme="minorEastAsia" w:cstheme="minorEastAsia"/>
                <w:color w:val="FF0000"/>
                <w:lang w:eastAsia="zh-CN"/>
              </w:rPr>
              <w:t>（</w:t>
            </w:r>
            <w:r>
              <w:rPr>
                <w:rFonts w:hint="eastAsia" w:asciiTheme="minorEastAsia" w:hAnsiTheme="minorEastAsia" w:cstheme="minorEastAsia"/>
                <w:color w:val="FF0000"/>
                <w:lang w:val="en-US" w:eastAsia="zh-CN"/>
              </w:rPr>
              <w:t>税率13%</w:t>
            </w:r>
            <w:r>
              <w:rPr>
                <w:rFonts w:hint="eastAsia" w:asciiTheme="minorEastAsia" w:hAnsiTheme="minorEastAsia" w:cstheme="minorEastAsia"/>
                <w:color w:val="FF0000"/>
                <w:lang w:eastAsia="zh-CN"/>
              </w:rPr>
              <w:t>）</w:t>
            </w:r>
            <w:r>
              <w:rPr>
                <w:rFonts w:hint="eastAsia" w:asciiTheme="minorEastAsia" w:hAnsiTheme="minorEastAsia" w:eastAsiaTheme="minorEastAsia" w:cstheme="minorEastAsia"/>
                <w:color w:val="FF0000"/>
              </w:rPr>
              <w:t>。此单价为综合单价，包含但不限于税费、运输、包装、卸货、到货点前的损耗、</w:t>
            </w:r>
            <w:r>
              <w:rPr>
                <w:rFonts w:hint="eastAsia" w:asciiTheme="minorEastAsia" w:hAnsiTheme="minorEastAsia" w:cstheme="minorEastAsia"/>
                <w:color w:val="FF0000"/>
                <w:lang w:val="en-US" w:eastAsia="zh-CN"/>
              </w:rPr>
              <w:t>铺装</w:t>
            </w:r>
            <w:r>
              <w:rPr>
                <w:rFonts w:hint="eastAsia" w:asciiTheme="minorEastAsia" w:hAnsiTheme="minorEastAsia" w:eastAsiaTheme="minorEastAsia" w:cstheme="minorEastAsia"/>
                <w:color w:val="FF0000"/>
              </w:rPr>
              <w:t>前的检测、售后服务及市场价格涨幅风险等一切费用；</w:t>
            </w:r>
          </w:p>
          <w:p>
            <w:pPr>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sz w:val="22"/>
                <w:szCs w:val="22"/>
              </w:rPr>
              <w:t>2、</w:t>
            </w:r>
            <w:r>
              <w:rPr>
                <w:rFonts w:hint="eastAsia" w:asciiTheme="minorEastAsia" w:hAnsiTheme="minorEastAsia" w:eastAsiaTheme="minorEastAsia" w:cstheme="minorEastAsia"/>
                <w:color w:val="FF0000"/>
              </w:rPr>
              <w:t>应满足本合同的技术参数及要求，供应方承担不合格的所有责任。</w:t>
            </w:r>
          </w:p>
          <w:p>
            <w:pPr>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3、材料报价均为到工地指定区域的到货价。</w:t>
            </w:r>
          </w:p>
          <w:p>
            <w:pPr>
              <w:rPr>
                <w:rFonts w:hint="eastAsia" w:asciiTheme="minorEastAsia" w:hAnsiTheme="minorEastAsia" w:eastAsiaTheme="minorEastAsia" w:cstheme="minorEastAsia"/>
              </w:rPr>
            </w:pPr>
          </w:p>
        </w:tc>
      </w:tr>
    </w:tbl>
    <w:p>
      <w:pPr>
        <w:pStyle w:val="7"/>
        <w:tabs>
          <w:tab w:val="left" w:pos="1469"/>
          <w:tab w:val="left" w:pos="6685"/>
          <w:tab w:val="left" w:pos="6870"/>
        </w:tabs>
        <w:spacing w:before="183" w:line="357" w:lineRule="auto"/>
        <w:ind w:left="279" w:right="2414" w:hanging="279" w:hangingChars="1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供应商名称：</w:t>
      </w:r>
      <w:r>
        <w:rPr>
          <w:rFonts w:hint="eastAsia" w:asciiTheme="minorEastAsia" w:hAnsiTheme="minorEastAsia" w:cstheme="minorEastAsia"/>
          <w:spacing w:val="-1"/>
          <w:u w:val="single"/>
          <w:lang w:val="en-US" w:eastAsia="zh-CN"/>
        </w:rPr>
        <w:t xml:space="preserve">                      </w:t>
      </w:r>
      <w:r>
        <w:rPr>
          <w:rFonts w:hint="eastAsia" w:asciiTheme="minorEastAsia" w:hAnsiTheme="minorEastAsia" w:eastAsiaTheme="minorEastAsia" w:cstheme="minorEastAsia"/>
        </w:rPr>
        <w:t>（盖章）</w:t>
      </w:r>
    </w:p>
    <w:p>
      <w:pPr>
        <w:pStyle w:val="7"/>
        <w:tabs>
          <w:tab w:val="left" w:pos="1469"/>
          <w:tab w:val="left" w:pos="6685"/>
          <w:tab w:val="left" w:pos="6870"/>
        </w:tabs>
        <w:spacing w:before="183" w:line="357" w:lineRule="auto"/>
        <w:ind w:left="0" w:right="241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供应商代表：</w:t>
      </w:r>
      <w:r>
        <w:rPr>
          <w:rFonts w:hint="eastAsia" w:asciiTheme="minorEastAsia" w:hAnsiTheme="minorEastAsia" w:cstheme="minorEastAsia"/>
          <w:spacing w:val="-1"/>
          <w:u w:val="single"/>
          <w:lang w:val="en-US" w:eastAsia="zh-CN"/>
        </w:rPr>
        <w:t xml:space="preserve">                      </w:t>
      </w:r>
      <w:r>
        <w:rPr>
          <w:rFonts w:hint="eastAsia" w:asciiTheme="minorEastAsia" w:hAnsiTheme="minorEastAsia" w:eastAsiaTheme="minorEastAsia" w:cstheme="minorEastAsia"/>
        </w:rPr>
        <w:t>（签字）</w:t>
      </w:r>
    </w:p>
    <w:p>
      <w:pPr>
        <w:pStyle w:val="7"/>
        <w:tabs>
          <w:tab w:val="left" w:pos="1469"/>
          <w:tab w:val="left" w:pos="6685"/>
          <w:tab w:val="left" w:pos="6870"/>
        </w:tabs>
        <w:spacing w:before="183" w:line="357" w:lineRule="auto"/>
        <w:ind w:left="0" w:right="2414"/>
        <w:rPr>
          <w:rFonts w:hint="eastAsia" w:asciiTheme="minorEastAsia" w:hAnsiTheme="minorEastAsia" w:eastAsiaTheme="minorEastAsia" w:cstheme="minorEastAsia"/>
          <w:u w:val="single" w:color="000000"/>
        </w:rPr>
      </w:pPr>
      <w:r>
        <w:rPr>
          <w:rFonts w:hint="eastAsia" w:asciiTheme="minorEastAsia" w:hAnsiTheme="minorEastAsia" w:eastAsiaTheme="minorEastAsia" w:cstheme="minorEastAsia"/>
          <w:spacing w:val="-1"/>
        </w:rPr>
        <w:t>联系地址</w:t>
      </w:r>
      <w:r>
        <w:rPr>
          <w:rFonts w:hint="eastAsia" w:asciiTheme="minorEastAsia" w:hAnsiTheme="minorEastAsia" w:cstheme="minorEastAsia"/>
          <w:spacing w:val="-1"/>
          <w:lang w:eastAsia="zh-CN"/>
        </w:rPr>
        <w:t>：</w:t>
      </w:r>
      <w:r>
        <w:rPr>
          <w:rFonts w:hint="eastAsia" w:asciiTheme="minorEastAsia" w:hAnsiTheme="minorEastAsia" w:cstheme="minorEastAsia"/>
          <w:spacing w:val="-1"/>
          <w:lang w:val="en-US" w:eastAsia="zh-CN"/>
        </w:rPr>
        <w:t xml:space="preserve"> </w:t>
      </w:r>
      <w:r>
        <w:rPr>
          <w:rFonts w:hint="eastAsia" w:asciiTheme="minorEastAsia" w:hAnsiTheme="minorEastAsia" w:eastAsiaTheme="minorEastAsia" w:cstheme="minorEastAsia"/>
          <w:u w:val="single" w:color="000000"/>
        </w:rPr>
        <w:tab/>
      </w:r>
    </w:p>
    <w:p>
      <w:pPr>
        <w:pStyle w:val="7"/>
        <w:tabs>
          <w:tab w:val="left" w:pos="1469"/>
          <w:tab w:val="left" w:pos="6685"/>
          <w:tab w:val="left" w:pos="6870"/>
        </w:tabs>
        <w:spacing w:before="183" w:line="357" w:lineRule="auto"/>
        <w:ind w:left="0" w:right="2414"/>
        <w:rPr>
          <w:rFonts w:hint="default" w:asciiTheme="minorEastAsia" w:hAnsiTheme="minorEastAsia" w:eastAsiaTheme="minorEastAsia" w:cstheme="minorEastAsia"/>
          <w:spacing w:val="2"/>
          <w:lang w:val="en-US" w:eastAsia="zh-CN"/>
        </w:rPr>
      </w:pPr>
      <w:r>
        <w:rPr>
          <w:rFonts w:hint="eastAsia" w:asciiTheme="minorEastAsia" w:hAnsiTheme="minorEastAsia" w:eastAsiaTheme="minorEastAsia" w:cstheme="minorEastAsia"/>
          <w:spacing w:val="-1"/>
        </w:rPr>
        <w:t>联系电话：</w:t>
      </w:r>
      <w:r>
        <w:rPr>
          <w:rFonts w:hint="eastAsia" w:asciiTheme="minorEastAsia" w:hAnsiTheme="minorEastAsia" w:eastAsiaTheme="minorEastAsia" w:cstheme="minorEastAsia"/>
          <w:u w:val="single" w:color="000000"/>
        </w:rPr>
        <w:tab/>
      </w:r>
      <w:r>
        <w:rPr>
          <w:rFonts w:hint="eastAsia" w:asciiTheme="minorEastAsia" w:hAnsiTheme="minorEastAsia" w:cstheme="minorEastAsia"/>
          <w:u w:val="single" w:color="000000"/>
          <w:lang w:val="en-US" w:eastAsia="zh-CN"/>
        </w:rPr>
        <w:t xml:space="preserve">                                </w:t>
      </w:r>
    </w:p>
    <w:p>
      <w:pPr>
        <w:adjustRightInd w:val="0"/>
        <w:snapToGrid w:val="0"/>
        <w:spacing w:line="560" w:lineRule="exact"/>
        <w:jc w:val="both"/>
        <w:rPr>
          <w:rFonts w:hint="eastAsia" w:asciiTheme="minorEastAsia" w:hAnsiTheme="minorEastAsia" w:eastAsiaTheme="minorEastAsia" w:cstheme="minorEastAsia"/>
          <w:b/>
          <w:bCs/>
          <w:spacing w:val="-1"/>
          <w:sz w:val="22"/>
          <w:szCs w:val="28"/>
          <w:u w:val="none"/>
          <w:lang w:val="en-US" w:eastAsia="zh-CN"/>
        </w:rPr>
      </w:pPr>
      <w:r>
        <w:rPr>
          <w:rFonts w:hint="eastAsia" w:asciiTheme="minorEastAsia" w:hAnsiTheme="minorEastAsia" w:eastAsiaTheme="minorEastAsia" w:cstheme="minorEastAsia"/>
          <w:b/>
          <w:bCs/>
          <w:sz w:val="22"/>
          <w:szCs w:val="28"/>
        </w:rPr>
        <w:t>日</w:t>
      </w:r>
      <w:r>
        <w:rPr>
          <w:rFonts w:hint="eastAsia" w:asciiTheme="minorEastAsia" w:hAnsiTheme="minorEastAsia" w:cstheme="minorEastAsia"/>
          <w:b/>
          <w:bCs/>
          <w:sz w:val="22"/>
          <w:szCs w:val="28"/>
          <w:lang w:val="en-US" w:eastAsia="zh-CN"/>
        </w:rPr>
        <w:t xml:space="preserve">      </w:t>
      </w:r>
      <w:r>
        <w:rPr>
          <w:rFonts w:hint="eastAsia" w:asciiTheme="minorEastAsia" w:hAnsiTheme="minorEastAsia" w:eastAsiaTheme="minorEastAsia" w:cstheme="minorEastAsia"/>
          <w:b/>
          <w:bCs/>
          <w:spacing w:val="-1"/>
          <w:sz w:val="22"/>
          <w:szCs w:val="28"/>
        </w:rPr>
        <w:t>期：</w:t>
      </w:r>
      <w:bookmarkEnd w:id="23"/>
      <w:r>
        <w:rPr>
          <w:rFonts w:hint="eastAsia" w:asciiTheme="minorEastAsia" w:hAnsiTheme="minorEastAsia" w:cstheme="minorEastAsia"/>
          <w:b/>
          <w:bCs/>
          <w:spacing w:val="-1"/>
          <w:sz w:val="22"/>
          <w:szCs w:val="28"/>
          <w:u w:val="single"/>
          <w:lang w:val="en-US" w:eastAsia="zh-CN"/>
        </w:rPr>
        <w:t xml:space="preserve">                                          </w:t>
      </w:r>
      <w:r>
        <w:rPr>
          <w:rFonts w:hint="eastAsia" w:asciiTheme="minorEastAsia" w:hAnsiTheme="minorEastAsia" w:cstheme="minorEastAsia"/>
          <w:b/>
          <w:bCs/>
          <w:spacing w:val="-1"/>
          <w:sz w:val="22"/>
          <w:szCs w:val="28"/>
          <w:lang w:val="en-US" w:eastAsia="zh-CN"/>
        </w:rPr>
        <w:t xml:space="preserve"> </w:t>
      </w:r>
    </w:p>
    <w:p>
      <w:pPr>
        <w:adjustRightInd w:val="0"/>
        <w:snapToGrid w:val="0"/>
        <w:spacing w:line="560" w:lineRule="exact"/>
        <w:jc w:val="both"/>
        <w:rPr>
          <w:rFonts w:hint="eastAsia" w:asciiTheme="minorEastAsia" w:hAnsiTheme="minorEastAsia" w:cstheme="minorEastAsia"/>
          <w:sz w:val="24"/>
        </w:rPr>
      </w:pPr>
    </w:p>
    <w:p>
      <w:pPr>
        <w:adjustRightInd w:val="0"/>
        <w:snapToGrid w:val="0"/>
        <w:spacing w:line="560" w:lineRule="exact"/>
        <w:jc w:val="both"/>
        <w:rPr>
          <w:rFonts w:hint="eastAsia" w:asciiTheme="minorEastAsia" w:hAnsiTheme="minorEastAsia" w:cstheme="minorEastAsia"/>
          <w:sz w:val="24"/>
        </w:rPr>
      </w:pPr>
    </w:p>
    <w:p>
      <w:pPr>
        <w:adjustRightInd w:val="0"/>
        <w:snapToGrid w:val="0"/>
        <w:spacing w:line="560" w:lineRule="exact"/>
        <w:jc w:val="both"/>
        <w:rPr>
          <w:rFonts w:hint="eastAsia" w:asciiTheme="minorEastAsia" w:hAnsiTheme="minorEastAsia" w:cstheme="minorEastAsia"/>
          <w:sz w:val="24"/>
        </w:rPr>
      </w:pPr>
    </w:p>
    <w:p>
      <w:pPr>
        <w:adjustRightInd w:val="0"/>
        <w:snapToGrid w:val="0"/>
        <w:spacing w:line="560" w:lineRule="exact"/>
        <w:jc w:val="both"/>
        <w:rPr>
          <w:rFonts w:hint="eastAsia" w:asciiTheme="minorEastAsia" w:hAnsiTheme="minorEastAsia" w:cstheme="minorEastAsia"/>
          <w:sz w:val="24"/>
        </w:rPr>
      </w:pPr>
    </w:p>
    <w:p>
      <w:pPr>
        <w:adjustRightInd w:val="0"/>
        <w:snapToGrid w:val="0"/>
        <w:spacing w:line="560" w:lineRule="exact"/>
        <w:jc w:val="both"/>
        <w:rPr>
          <w:rFonts w:hint="eastAsia" w:asciiTheme="minorEastAsia" w:hAnsiTheme="minorEastAsia" w:cstheme="minorEastAsia"/>
          <w:sz w:val="24"/>
        </w:rPr>
      </w:pPr>
    </w:p>
    <w:p>
      <w:pPr>
        <w:adjustRightInd w:val="0"/>
        <w:snapToGrid w:val="0"/>
        <w:spacing w:line="560" w:lineRule="exact"/>
        <w:jc w:val="both"/>
        <w:rPr>
          <w:rFonts w:hint="eastAsia" w:asciiTheme="minorEastAsia" w:hAnsiTheme="minorEastAsia" w:cstheme="minorEastAsia"/>
          <w:sz w:val="24"/>
        </w:rPr>
      </w:pPr>
    </w:p>
    <w:p>
      <w:pPr>
        <w:adjustRightInd w:val="0"/>
        <w:snapToGrid w:val="0"/>
        <w:spacing w:line="560" w:lineRule="exact"/>
        <w:jc w:val="both"/>
        <w:rPr>
          <w:rFonts w:hint="eastAsia" w:asciiTheme="minorEastAsia" w:hAnsiTheme="minorEastAsia" w:cstheme="minorEastAsia"/>
          <w:sz w:val="24"/>
        </w:rPr>
      </w:pPr>
    </w:p>
    <w:p>
      <w:pPr>
        <w:adjustRightInd w:val="0"/>
        <w:snapToGrid w:val="0"/>
        <w:spacing w:line="560" w:lineRule="exact"/>
        <w:jc w:val="both"/>
        <w:rPr>
          <w:rFonts w:hint="eastAsia" w:asciiTheme="minorEastAsia" w:hAnsiTheme="minorEastAsia" w:cstheme="minorEastAsia"/>
          <w:sz w:val="24"/>
        </w:rPr>
      </w:pPr>
    </w:p>
    <w:p>
      <w:pPr>
        <w:adjustRightInd w:val="0"/>
        <w:snapToGrid w:val="0"/>
        <w:spacing w:line="560" w:lineRule="exact"/>
        <w:jc w:val="both"/>
        <w:rPr>
          <w:rFonts w:hint="eastAsia" w:asciiTheme="minorEastAsia" w:hAnsiTheme="minorEastAsia" w:cstheme="minorEastAsia"/>
          <w:sz w:val="24"/>
        </w:rPr>
      </w:pPr>
    </w:p>
    <w:p>
      <w:pPr>
        <w:adjustRightInd w:val="0"/>
        <w:snapToGrid w:val="0"/>
        <w:spacing w:line="560" w:lineRule="exact"/>
        <w:jc w:val="both"/>
        <w:rPr>
          <w:rFonts w:hint="eastAsia" w:asciiTheme="minorEastAsia" w:hAnsiTheme="minorEastAsia" w:cstheme="minorEastAsia"/>
          <w:sz w:val="24"/>
        </w:rPr>
      </w:pPr>
    </w:p>
    <w:p>
      <w:pPr>
        <w:adjustRightInd w:val="0"/>
        <w:snapToGrid w:val="0"/>
        <w:spacing w:line="560" w:lineRule="exact"/>
        <w:jc w:val="both"/>
        <w:rPr>
          <w:rFonts w:hint="eastAsia" w:asciiTheme="minorEastAsia" w:hAnsiTheme="minorEastAsia" w:cstheme="minorEastAsia"/>
          <w:sz w:val="24"/>
        </w:rPr>
      </w:pPr>
    </w:p>
    <w:p>
      <w:pPr>
        <w:adjustRightInd w:val="0"/>
        <w:snapToGrid w:val="0"/>
        <w:spacing w:line="560" w:lineRule="exact"/>
        <w:jc w:val="both"/>
        <w:rPr>
          <w:rFonts w:hint="eastAsia" w:asciiTheme="minorEastAsia" w:hAnsiTheme="minorEastAsia" w:cstheme="minorEastAsia"/>
          <w:sz w:val="24"/>
        </w:rPr>
      </w:pPr>
    </w:p>
    <w:p>
      <w:pPr>
        <w:adjustRightInd w:val="0"/>
        <w:snapToGrid w:val="0"/>
        <w:spacing w:line="560" w:lineRule="exact"/>
        <w:jc w:val="both"/>
        <w:rPr>
          <w:rFonts w:hint="eastAsia" w:asciiTheme="minorEastAsia" w:hAnsiTheme="minorEastAsia" w:cstheme="minorEastAsia"/>
          <w:sz w:val="24"/>
        </w:rPr>
      </w:pPr>
    </w:p>
    <w:p>
      <w:pPr>
        <w:adjustRightInd w:val="0"/>
        <w:snapToGrid w:val="0"/>
        <w:spacing w:line="560" w:lineRule="exact"/>
        <w:jc w:val="both"/>
        <w:rPr>
          <w:rFonts w:hint="eastAsia" w:asciiTheme="minorEastAsia" w:hAnsiTheme="minorEastAsia" w:cstheme="minorEastAsia"/>
          <w:sz w:val="24"/>
        </w:rPr>
      </w:pPr>
    </w:p>
    <w:p>
      <w:pPr>
        <w:adjustRightInd w:val="0"/>
        <w:snapToGrid w:val="0"/>
        <w:spacing w:line="560" w:lineRule="exact"/>
        <w:jc w:val="both"/>
        <w:rPr>
          <w:rFonts w:hint="eastAsia" w:asciiTheme="minorEastAsia" w:hAnsiTheme="minorEastAsia" w:cstheme="minorEastAsia"/>
          <w:sz w:val="24"/>
        </w:rPr>
      </w:pPr>
    </w:p>
    <w:p>
      <w:pPr>
        <w:adjustRightInd w:val="0"/>
        <w:snapToGrid w:val="0"/>
        <w:spacing w:line="560" w:lineRule="exact"/>
        <w:jc w:val="both"/>
        <w:rPr>
          <w:rFonts w:hint="eastAsia" w:asciiTheme="minorEastAsia" w:hAnsiTheme="minorEastAsia" w:cstheme="minorEastAsia"/>
          <w:sz w:val="24"/>
        </w:rPr>
      </w:pPr>
    </w:p>
    <w:p>
      <w:pPr>
        <w:adjustRightInd w:val="0"/>
        <w:snapToGrid w:val="0"/>
        <w:spacing w:line="560" w:lineRule="exact"/>
        <w:jc w:val="both"/>
        <w:rPr>
          <w:rFonts w:hint="eastAsia" w:asciiTheme="minorEastAsia" w:hAnsiTheme="minorEastAsia" w:cstheme="minorEastAsia"/>
          <w:sz w:val="24"/>
        </w:rPr>
      </w:pPr>
    </w:p>
    <w:p>
      <w:pPr>
        <w:adjustRightInd w:val="0"/>
        <w:snapToGrid w:val="0"/>
        <w:spacing w:line="560" w:lineRule="exact"/>
        <w:jc w:val="both"/>
        <w:rPr>
          <w:rFonts w:ascii="宋体" w:hAnsi="宋体"/>
          <w:b/>
          <w:sz w:val="28"/>
          <w:szCs w:val="28"/>
        </w:rPr>
      </w:pPr>
      <w:r>
        <w:rPr>
          <w:rFonts w:hint="eastAsia" w:asciiTheme="minorEastAsia" w:hAnsiTheme="minorEastAsia" w:cstheme="minorEastAsia"/>
          <w:sz w:val="24"/>
        </w:rPr>
        <w:t>附件</w:t>
      </w:r>
      <w:r>
        <w:rPr>
          <w:rFonts w:hint="eastAsia" w:asciiTheme="minorEastAsia" w:hAnsiTheme="minorEastAsia" w:cstheme="minorEastAsia"/>
          <w:sz w:val="24"/>
          <w:lang w:val="en-US" w:eastAsia="zh-CN"/>
        </w:rPr>
        <w:t>2</w:t>
      </w:r>
    </w:p>
    <w:p>
      <w:pPr>
        <w:pStyle w:val="5"/>
        <w:ind w:left="668" w:firstLine="2014"/>
        <w:rPr>
          <w:rFonts w:hint="eastAsia" w:asciiTheme="minorEastAsia" w:hAnsiTheme="minorEastAsia" w:eastAsiaTheme="minorEastAsia" w:cstheme="minorEastAsia"/>
          <w:b w:val="0"/>
          <w:bCs/>
          <w:sz w:val="32"/>
          <w:szCs w:val="40"/>
        </w:rPr>
      </w:pPr>
      <w:r>
        <w:rPr>
          <w:rFonts w:hint="eastAsia" w:asciiTheme="minorEastAsia" w:hAnsiTheme="minorEastAsia" w:eastAsiaTheme="minorEastAsia" w:cstheme="minorEastAsia"/>
          <w:b/>
          <w:bCs w:val="0"/>
          <w:sz w:val="30"/>
          <w:szCs w:val="30"/>
        </w:rPr>
        <w:t>法定代表人证明书</w:t>
      </w:r>
    </w:p>
    <w:p>
      <w:pPr>
        <w:rPr>
          <w:rFonts w:hint="eastAsia" w:asciiTheme="minorEastAsia" w:hAnsiTheme="minorEastAsia" w:eastAsiaTheme="minorEastAsia" w:cstheme="minorEastAsia"/>
          <w:b w:val="0"/>
          <w:bCs/>
          <w:sz w:val="28"/>
          <w:szCs w:val="28"/>
        </w:rPr>
      </w:pPr>
    </w:p>
    <w:p>
      <w:pPr>
        <w:spacing w:before="6"/>
        <w:rPr>
          <w:rFonts w:hint="eastAsia" w:asciiTheme="minorEastAsia" w:hAnsiTheme="minorEastAsia" w:eastAsiaTheme="minorEastAsia" w:cstheme="minorEastAsia"/>
          <w:b w:val="0"/>
          <w:bCs/>
          <w:sz w:val="27"/>
          <w:szCs w:val="27"/>
        </w:rPr>
      </w:pPr>
    </w:p>
    <w:p>
      <w:pPr>
        <w:pStyle w:val="6"/>
        <w:tabs>
          <w:tab w:val="left" w:pos="7677"/>
        </w:tabs>
        <w:spacing w:before="0"/>
        <w:rPr>
          <w:rFonts w:hint="eastAsia" w:asciiTheme="minorEastAsia" w:hAnsiTheme="minorEastAsia" w:eastAsiaTheme="minorEastAsia" w:cstheme="minorEastAsia"/>
          <w:b w:val="0"/>
          <w:bCs/>
          <w:sz w:val="22"/>
          <w:szCs w:val="22"/>
        </w:rPr>
      </w:pPr>
      <w:r>
        <w:rPr>
          <w:rFonts w:hint="eastAsia" w:asciiTheme="minorEastAsia" w:hAnsiTheme="minorEastAsia" w:eastAsiaTheme="minorEastAsia" w:cstheme="minorEastAsia"/>
          <w:b w:val="0"/>
          <w:bCs/>
          <w:spacing w:val="-1"/>
          <w:sz w:val="22"/>
          <w:szCs w:val="22"/>
        </w:rPr>
        <w:t>单位名称：</w:t>
      </w:r>
      <w:r>
        <w:rPr>
          <w:rFonts w:hint="eastAsia" w:asciiTheme="minorEastAsia" w:hAnsiTheme="minorEastAsia" w:eastAsiaTheme="minorEastAsia" w:cstheme="minorEastAsia"/>
          <w:b w:val="0"/>
          <w:bCs/>
          <w:sz w:val="22"/>
          <w:szCs w:val="22"/>
          <w:u w:val="single" w:color="000000"/>
        </w:rPr>
        <w:tab/>
      </w:r>
    </w:p>
    <w:p>
      <w:pPr>
        <w:pStyle w:val="6"/>
        <w:tabs>
          <w:tab w:val="left" w:pos="1310"/>
          <w:tab w:val="left" w:pos="7677"/>
        </w:tabs>
        <w:rPr>
          <w:rFonts w:hint="default"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rPr>
        <w:t>地</w:t>
      </w:r>
      <w:r>
        <w:rPr>
          <w:rFonts w:hint="eastAsia" w:asciiTheme="minorEastAsia" w:hAnsiTheme="minorEastAsia" w:eastAsiaTheme="minorEastAsia" w:cstheme="minorEastAsia"/>
          <w:b w:val="0"/>
          <w:bCs/>
          <w:spacing w:val="-2"/>
          <w:sz w:val="22"/>
          <w:szCs w:val="22"/>
        </w:rPr>
        <w:t>址：</w:t>
      </w:r>
      <w:r>
        <w:rPr>
          <w:rFonts w:hint="eastAsia" w:asciiTheme="minorEastAsia" w:hAnsiTheme="minorEastAsia" w:eastAsiaTheme="minorEastAsia" w:cstheme="minorEastAsia"/>
          <w:b w:val="0"/>
          <w:bCs/>
          <w:sz w:val="22"/>
          <w:szCs w:val="22"/>
          <w:u w:val="single" w:color="000000"/>
        </w:rPr>
        <w:tab/>
      </w:r>
      <w:r>
        <w:rPr>
          <w:rFonts w:hint="eastAsia" w:asciiTheme="minorEastAsia" w:hAnsiTheme="minorEastAsia" w:eastAsiaTheme="minorEastAsia" w:cstheme="minorEastAsia"/>
          <w:b w:val="0"/>
          <w:bCs/>
          <w:sz w:val="22"/>
          <w:szCs w:val="22"/>
          <w:u w:val="single" w:color="000000"/>
          <w:lang w:val="en-US" w:eastAsia="zh-CN"/>
        </w:rPr>
        <w:t xml:space="preserve">                          </w:t>
      </w:r>
    </w:p>
    <w:p>
      <w:pPr>
        <w:pStyle w:val="6"/>
        <w:tabs>
          <w:tab w:val="left" w:pos="2214"/>
          <w:tab w:val="left" w:pos="4035"/>
          <w:tab w:val="left" w:pos="5857"/>
          <w:tab w:val="left" w:pos="7677"/>
        </w:tabs>
        <w:rPr>
          <w:rFonts w:hint="eastAsia" w:asciiTheme="minorEastAsia" w:hAnsiTheme="minorEastAsia" w:eastAsiaTheme="minorEastAsia" w:cstheme="minorEastAsia"/>
          <w:b w:val="0"/>
          <w:bCs/>
          <w:sz w:val="22"/>
          <w:szCs w:val="22"/>
        </w:rPr>
      </w:pPr>
      <w:r>
        <w:rPr>
          <w:rFonts w:hint="eastAsia" w:asciiTheme="minorEastAsia" w:hAnsiTheme="minorEastAsia" w:eastAsiaTheme="minorEastAsia" w:cstheme="minorEastAsia"/>
          <w:b w:val="0"/>
          <w:bCs/>
          <w:spacing w:val="-1"/>
          <w:sz w:val="22"/>
          <w:szCs w:val="22"/>
        </w:rPr>
        <w:t>姓名：</w:t>
      </w:r>
      <w:r>
        <w:rPr>
          <w:rFonts w:hint="eastAsia" w:asciiTheme="minorEastAsia" w:hAnsiTheme="minorEastAsia" w:eastAsiaTheme="minorEastAsia" w:cstheme="minorEastAsia"/>
          <w:b w:val="0"/>
          <w:bCs/>
          <w:spacing w:val="-1"/>
          <w:sz w:val="22"/>
          <w:szCs w:val="22"/>
          <w:u w:val="single" w:color="000000"/>
        </w:rPr>
        <w:tab/>
      </w:r>
      <w:r>
        <w:rPr>
          <w:rFonts w:hint="eastAsia" w:asciiTheme="minorEastAsia" w:hAnsiTheme="minorEastAsia" w:eastAsiaTheme="minorEastAsia" w:cstheme="minorEastAsia"/>
          <w:b w:val="0"/>
          <w:bCs/>
          <w:spacing w:val="-1"/>
          <w:sz w:val="22"/>
          <w:szCs w:val="22"/>
        </w:rPr>
        <w:t>性别：</w:t>
      </w:r>
      <w:r>
        <w:rPr>
          <w:rFonts w:hint="eastAsia" w:asciiTheme="minorEastAsia" w:hAnsiTheme="minorEastAsia" w:eastAsiaTheme="minorEastAsia" w:cstheme="minorEastAsia"/>
          <w:b w:val="0"/>
          <w:bCs/>
          <w:spacing w:val="-1"/>
          <w:sz w:val="22"/>
          <w:szCs w:val="22"/>
          <w:u w:val="single" w:color="000000"/>
        </w:rPr>
        <w:tab/>
      </w:r>
      <w:r>
        <w:rPr>
          <w:rFonts w:hint="eastAsia" w:asciiTheme="minorEastAsia" w:hAnsiTheme="minorEastAsia" w:eastAsiaTheme="minorEastAsia" w:cstheme="minorEastAsia"/>
          <w:b w:val="0"/>
          <w:bCs/>
          <w:spacing w:val="-2"/>
          <w:sz w:val="22"/>
          <w:szCs w:val="22"/>
        </w:rPr>
        <w:t>年龄：</w:t>
      </w:r>
      <w:r>
        <w:rPr>
          <w:rFonts w:hint="eastAsia" w:asciiTheme="minorEastAsia" w:hAnsiTheme="minorEastAsia" w:eastAsiaTheme="minorEastAsia" w:cstheme="minorEastAsia"/>
          <w:b w:val="0"/>
          <w:bCs/>
          <w:spacing w:val="-2"/>
          <w:sz w:val="22"/>
          <w:szCs w:val="22"/>
          <w:u w:val="single" w:color="000000"/>
        </w:rPr>
        <w:tab/>
      </w:r>
      <w:r>
        <w:rPr>
          <w:rFonts w:hint="eastAsia" w:asciiTheme="minorEastAsia" w:hAnsiTheme="minorEastAsia" w:eastAsiaTheme="minorEastAsia" w:cstheme="minorEastAsia"/>
          <w:b w:val="0"/>
          <w:bCs/>
          <w:spacing w:val="-1"/>
          <w:sz w:val="22"/>
          <w:szCs w:val="22"/>
        </w:rPr>
        <w:t>职务：</w:t>
      </w:r>
      <w:r>
        <w:rPr>
          <w:rFonts w:hint="eastAsia" w:asciiTheme="minorEastAsia" w:hAnsiTheme="minorEastAsia" w:eastAsiaTheme="minorEastAsia" w:cstheme="minorEastAsia"/>
          <w:b w:val="0"/>
          <w:bCs/>
          <w:sz w:val="22"/>
          <w:szCs w:val="22"/>
          <w:u w:val="single" w:color="000000"/>
        </w:rPr>
        <w:tab/>
      </w:r>
    </w:p>
    <w:p>
      <w:pPr>
        <w:pStyle w:val="6"/>
        <w:tabs>
          <w:tab w:val="left" w:pos="6212"/>
        </w:tabs>
        <w:rPr>
          <w:rFonts w:hint="eastAsia" w:asciiTheme="minorEastAsia" w:hAnsiTheme="minorEastAsia" w:eastAsiaTheme="minorEastAsia" w:cstheme="minorEastAsia"/>
          <w:b w:val="0"/>
          <w:bCs/>
          <w:sz w:val="22"/>
          <w:szCs w:val="22"/>
        </w:rPr>
      </w:pPr>
      <w:r>
        <w:rPr>
          <w:rFonts w:hint="eastAsia" w:asciiTheme="minorEastAsia" w:hAnsiTheme="minorEastAsia" w:eastAsiaTheme="minorEastAsia" w:cstheme="minorEastAsia"/>
          <w:b w:val="0"/>
          <w:bCs/>
          <w:sz w:val="22"/>
          <w:szCs w:val="22"/>
        </w:rPr>
        <w:t>系</w:t>
      </w:r>
      <w:r>
        <w:rPr>
          <w:rFonts w:hint="eastAsia" w:asciiTheme="minorEastAsia" w:hAnsiTheme="minorEastAsia" w:eastAsiaTheme="minorEastAsia" w:cstheme="minorEastAsia"/>
          <w:b w:val="0"/>
          <w:bCs/>
          <w:sz w:val="22"/>
          <w:szCs w:val="22"/>
          <w:u w:val="single" w:color="000000"/>
        </w:rPr>
        <w:tab/>
      </w:r>
      <w:r>
        <w:rPr>
          <w:rFonts w:hint="eastAsia" w:asciiTheme="minorEastAsia" w:hAnsiTheme="minorEastAsia" w:eastAsiaTheme="minorEastAsia" w:cstheme="minorEastAsia"/>
          <w:b w:val="0"/>
          <w:bCs/>
          <w:spacing w:val="-1"/>
          <w:sz w:val="22"/>
          <w:szCs w:val="22"/>
        </w:rPr>
        <w:t>的法定代表人。</w:t>
      </w:r>
    </w:p>
    <w:p>
      <w:pPr>
        <w:pStyle w:val="6"/>
        <w:spacing w:before="0"/>
        <w:rPr>
          <w:rFonts w:hint="eastAsia" w:asciiTheme="minorEastAsia" w:hAnsiTheme="minorEastAsia" w:eastAsiaTheme="minorEastAsia" w:cstheme="minorEastAsia"/>
          <w:b w:val="0"/>
          <w:bCs/>
          <w:sz w:val="22"/>
          <w:szCs w:val="22"/>
        </w:rPr>
      </w:pPr>
      <w:r>
        <w:rPr>
          <w:rFonts w:hint="eastAsia" w:asciiTheme="minorEastAsia" w:hAnsiTheme="minorEastAsia" w:eastAsiaTheme="minorEastAsia" w:cstheme="minorEastAsia"/>
          <w:b w:val="0"/>
          <w:bCs/>
          <w:spacing w:val="-1"/>
          <w:sz w:val="24"/>
          <w:szCs w:val="24"/>
        </w:rPr>
        <w:t>特此证明</w:t>
      </w:r>
      <w:r>
        <w:rPr>
          <w:rFonts w:hint="eastAsia" w:asciiTheme="minorEastAsia" w:hAnsiTheme="minorEastAsia" w:eastAsiaTheme="minorEastAsia" w:cstheme="minorEastAsia"/>
          <w:b w:val="0"/>
          <w:bCs/>
          <w:spacing w:val="-1"/>
          <w:sz w:val="22"/>
          <w:szCs w:val="22"/>
        </w:rPr>
        <w:t>。</w:t>
      </w:r>
      <w:r>
        <w:rPr>
          <w:rFonts w:hint="eastAsia" w:ascii="宋体" w:hAnsi="宋体" w:cs="仿宋_GB2312"/>
          <w:b w:val="0"/>
          <w:bCs/>
          <w:kern w:val="0"/>
          <w:sz w:val="22"/>
          <w:szCs w:val="22"/>
        </w:rPr>
        <w:t>（附：法人身份证复印件）</w:t>
      </w:r>
    </w:p>
    <w:p>
      <w:pPr>
        <w:numPr>
          <w:ilvl w:val="255"/>
          <w:numId w:val="0"/>
        </w:numPr>
        <w:tabs>
          <w:tab w:val="left" w:pos="890"/>
        </w:tabs>
        <w:adjustRightInd w:val="0"/>
        <w:snapToGrid w:val="0"/>
        <w:spacing w:line="560" w:lineRule="exact"/>
        <w:rPr>
          <w:rFonts w:ascii="宋体" w:hAnsi="宋体"/>
          <w:b w:val="0"/>
          <w:bCs/>
          <w:sz w:val="22"/>
          <w:szCs w:val="22"/>
        </w:rPr>
      </w:pPr>
      <w:r>
        <w:rPr>
          <w:rFonts w:hint="eastAsia" w:ascii="宋体" w:hAnsi="宋体"/>
          <w:b w:val="0"/>
          <w:bCs/>
          <w:sz w:val="22"/>
          <w:szCs w:val="22"/>
        </w:rPr>
        <w:t>说明：</w:t>
      </w:r>
    </w:p>
    <w:p>
      <w:pPr>
        <w:numPr>
          <w:ilvl w:val="255"/>
          <w:numId w:val="0"/>
        </w:numPr>
        <w:tabs>
          <w:tab w:val="left" w:pos="890"/>
        </w:tabs>
        <w:adjustRightInd w:val="0"/>
        <w:snapToGrid w:val="0"/>
        <w:spacing w:line="560" w:lineRule="exact"/>
        <w:ind w:firstLine="440" w:firstLineChars="200"/>
        <w:rPr>
          <w:rFonts w:ascii="宋体" w:hAnsi="宋体"/>
          <w:b w:val="0"/>
          <w:bCs/>
          <w:sz w:val="22"/>
          <w:szCs w:val="22"/>
        </w:rPr>
      </w:pPr>
      <w:r>
        <w:rPr>
          <w:rFonts w:hint="eastAsia" w:ascii="宋体" w:hAnsi="宋体"/>
          <w:b w:val="0"/>
          <w:bCs/>
          <w:sz w:val="22"/>
          <w:szCs w:val="22"/>
        </w:rPr>
        <w:t>委托书内容应填写清楚，涂改无效，不得转让、买卖。</w:t>
      </w:r>
    </w:p>
    <w:p>
      <w:pPr>
        <w:numPr>
          <w:ilvl w:val="255"/>
          <w:numId w:val="0"/>
        </w:numPr>
        <w:tabs>
          <w:tab w:val="left" w:pos="890"/>
        </w:tabs>
        <w:adjustRightInd w:val="0"/>
        <w:snapToGrid w:val="0"/>
        <w:spacing w:line="560" w:lineRule="exact"/>
        <w:rPr>
          <w:rFonts w:asciiTheme="majorEastAsia" w:hAnsiTheme="majorEastAsia" w:eastAsiaTheme="majorEastAsia" w:cstheme="majorEastAsia"/>
          <w:b/>
          <w:bCs/>
          <w:spacing w:val="26"/>
          <w:sz w:val="28"/>
          <w:szCs w:val="28"/>
        </w:rPr>
      </w:pPr>
      <w:r>
        <w:rPr>
          <w:rFonts w:hint="eastAsia" w:asciiTheme="majorEastAsia" w:hAnsiTheme="majorEastAsia" w:eastAsiaTheme="majorEastAsia" w:cstheme="majorEastAsia"/>
          <w:b/>
          <w:bCs/>
          <w:spacing w:val="26"/>
          <w:sz w:val="28"/>
          <w:szCs w:val="28"/>
        </w:rPr>
        <w:br w:type="page"/>
      </w:r>
    </w:p>
    <w:p>
      <w:pPr>
        <w:adjustRightInd w:val="0"/>
        <w:snapToGrid w:val="0"/>
        <w:spacing w:line="560" w:lineRule="exact"/>
        <w:rPr>
          <w:rFonts w:asciiTheme="minorEastAsia" w:hAnsiTheme="minorEastAsia" w:eastAsiaTheme="minorEastAsia" w:cstheme="minorEastAsia"/>
          <w:sz w:val="40"/>
          <w:szCs w:val="40"/>
        </w:rPr>
      </w:pPr>
      <w:bookmarkStart w:id="29" w:name="_Toc12261"/>
      <w:bookmarkStart w:id="30" w:name="_Toc22652"/>
      <w:r>
        <w:rPr>
          <w:rFonts w:hint="eastAsia" w:asciiTheme="minorEastAsia" w:hAnsiTheme="minorEastAsia" w:cstheme="minorEastAsia"/>
          <w:sz w:val="24"/>
          <w:lang w:val="en-US" w:eastAsia="zh-CN"/>
        </w:rPr>
        <w:t xml:space="preserve">附件3                           </w:t>
      </w:r>
      <w:r>
        <w:rPr>
          <w:rFonts w:hint="eastAsia" w:asciiTheme="minorEastAsia" w:hAnsiTheme="minorEastAsia" w:eastAsiaTheme="minorEastAsia" w:cstheme="minorEastAsia"/>
          <w:b/>
          <w:sz w:val="28"/>
          <w:szCs w:val="40"/>
        </w:rPr>
        <w:t>报价函</w:t>
      </w:r>
      <w:bookmarkEnd w:id="29"/>
      <w:bookmarkEnd w:id="30"/>
    </w:p>
    <w:p>
      <w:pPr>
        <w:adjustRightInd w:val="0"/>
        <w:snapToGrid w:val="0"/>
        <w:spacing w:line="560" w:lineRule="exact"/>
        <w:rPr>
          <w:rFonts w:asciiTheme="minorEastAsia" w:hAnsiTheme="minorEastAsia" w:cstheme="minorEastAsia"/>
          <w:sz w:val="22"/>
          <w:szCs w:val="22"/>
          <w:u w:val="single"/>
        </w:rPr>
      </w:pPr>
      <w:r>
        <w:rPr>
          <w:rFonts w:hint="eastAsia" w:asciiTheme="minorEastAsia" w:hAnsiTheme="minorEastAsia" w:cstheme="minorEastAsia"/>
          <w:sz w:val="22"/>
          <w:szCs w:val="22"/>
        </w:rPr>
        <w:t>致：</w:t>
      </w:r>
      <w:r>
        <w:rPr>
          <w:rFonts w:hint="eastAsia" w:asciiTheme="minorEastAsia" w:hAnsiTheme="minorEastAsia" w:cstheme="minorEastAsia"/>
          <w:sz w:val="22"/>
          <w:szCs w:val="22"/>
          <w:u w:val="single"/>
          <w:lang w:val="en-US" w:eastAsia="zh-CN"/>
        </w:rPr>
        <w:t>中国建筑第二工程局有限公司深圳市福海中学（不含桩基）项目</w:t>
      </w:r>
      <w:r>
        <w:rPr>
          <w:rFonts w:hint="eastAsia" w:asciiTheme="minorEastAsia" w:hAnsiTheme="minorEastAsia" w:cstheme="minorEastAsia"/>
          <w:sz w:val="22"/>
          <w:szCs w:val="22"/>
        </w:rPr>
        <w:t>（采购人）</w:t>
      </w:r>
    </w:p>
    <w:p>
      <w:pPr>
        <w:adjustRightInd w:val="0"/>
        <w:snapToGrid w:val="0"/>
        <w:spacing w:line="56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根据贵方的</w:t>
      </w:r>
      <w:r>
        <w:rPr>
          <w:rFonts w:hint="eastAsia" w:asciiTheme="minorEastAsia" w:hAnsiTheme="minorEastAsia" w:cstheme="minorEastAsia"/>
          <w:sz w:val="22"/>
          <w:szCs w:val="22"/>
          <w:u w:val="single"/>
          <w:lang w:val="en-US" w:eastAsia="zh-CN"/>
        </w:rPr>
        <w:t>深圳市福海中学（不含桩基）项目瓷砖材料</w:t>
      </w:r>
      <w:r>
        <w:rPr>
          <w:rFonts w:hint="eastAsia" w:asciiTheme="minorEastAsia" w:hAnsiTheme="minorEastAsia" w:cstheme="minorEastAsia"/>
          <w:sz w:val="22"/>
          <w:szCs w:val="22"/>
          <w:u w:val="single"/>
        </w:rPr>
        <w:t xml:space="preserve"> </w:t>
      </w:r>
      <w:r>
        <w:rPr>
          <w:rFonts w:hint="eastAsia" w:asciiTheme="minorEastAsia" w:hAnsiTheme="minorEastAsia" w:cstheme="minorEastAsia"/>
          <w:sz w:val="22"/>
          <w:szCs w:val="22"/>
        </w:rPr>
        <w:t>的采购文件及本次采购的补遗文件，我方已详细审核了全部采购文件及有关附件。我方完全理解采购文件内容及条款。</w:t>
      </w:r>
    </w:p>
    <w:p>
      <w:pPr>
        <w:adjustRightInd w:val="0"/>
        <w:snapToGrid w:val="0"/>
        <w:spacing w:line="56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我方保证遵守中华人民共和国、广东省及深圳市有关询价采购的法律、法规和与采购报价有关的规定；保证遵从采购人各项管理制度，自觉维护正常秩序；保证服从采购有关要求。若有违反，同意取消报价资格并接受处罚。</w:t>
      </w:r>
    </w:p>
    <w:p>
      <w:pPr>
        <w:adjustRightInd w:val="0"/>
        <w:snapToGrid w:val="0"/>
        <w:spacing w:line="56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2.我方已按采购文件规定的形式和金额提交报价担保。</w:t>
      </w:r>
    </w:p>
    <w:p>
      <w:pPr>
        <w:adjustRightInd w:val="0"/>
        <w:snapToGrid w:val="0"/>
        <w:spacing w:line="56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我方同意所递交的报价文件在采购文件规定的报价有效期内有效，我方将受此约束。如果在报价有效期内撤回报价或放弃报价资格，我方的报价担保将全部被没收，给贵方造成的损失超过我方报价担保金额的，贵方还有权要求我方对超过部分进行赔偿。</w:t>
      </w:r>
    </w:p>
    <w:p>
      <w:pPr>
        <w:adjustRightInd w:val="0"/>
        <w:snapToGrid w:val="0"/>
        <w:spacing w:line="56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4.如果我方被确定为供应商，我方保证将按采购文件的规定履行合同义务。</w:t>
      </w:r>
    </w:p>
    <w:p>
      <w:pPr>
        <w:adjustRightInd w:val="0"/>
        <w:snapToGrid w:val="0"/>
        <w:spacing w:line="56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5.我方同意提供按照贵方可能要求的与其报价有关的一切数据或资料，完全理解贵方不一定接受最低价的报价或收到的任何报价。</w:t>
      </w:r>
    </w:p>
    <w:p>
      <w:pPr>
        <w:adjustRightInd w:val="0"/>
        <w:snapToGrid w:val="0"/>
        <w:spacing w:line="560" w:lineRule="exact"/>
        <w:ind w:firstLine="440" w:firstLineChars="200"/>
        <w:rPr>
          <w:sz w:val="22"/>
          <w:szCs w:val="22"/>
        </w:rPr>
      </w:pPr>
      <w:r>
        <w:rPr>
          <w:rFonts w:hint="eastAsia" w:asciiTheme="minorEastAsia" w:hAnsiTheme="minorEastAsia" w:cstheme="minorEastAsia"/>
          <w:sz w:val="22"/>
          <w:szCs w:val="22"/>
        </w:rPr>
        <w:t>6.我方保证报价文件内容无任何虚假。若查有虚假，同意作无效处理，并被没收报价担保。</w:t>
      </w:r>
    </w:p>
    <w:p>
      <w:pPr>
        <w:adjustRightInd w:val="0"/>
        <w:snapToGrid w:val="0"/>
        <w:spacing w:before="156" w:after="156" w:line="56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供应商名称：</w:t>
      </w:r>
      <w:r>
        <w:rPr>
          <w:rFonts w:hint="eastAsia" w:asciiTheme="minorEastAsia" w:hAnsiTheme="minorEastAsia" w:cstheme="minorEastAsia"/>
          <w:sz w:val="22"/>
          <w:szCs w:val="22"/>
          <w:u w:val="single"/>
        </w:rPr>
        <w:t xml:space="preserve">                                  </w:t>
      </w:r>
      <w:r>
        <w:rPr>
          <w:rFonts w:hint="eastAsia" w:asciiTheme="minorEastAsia" w:hAnsiTheme="minorEastAsia" w:cstheme="minorEastAsia"/>
          <w:sz w:val="22"/>
          <w:szCs w:val="22"/>
        </w:rPr>
        <w:t>（盖章）</w:t>
      </w:r>
    </w:p>
    <w:p>
      <w:pPr>
        <w:adjustRightInd w:val="0"/>
        <w:snapToGrid w:val="0"/>
        <w:spacing w:before="156" w:after="156" w:line="56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供应商代表：</w:t>
      </w:r>
      <w:r>
        <w:rPr>
          <w:rFonts w:hint="eastAsia" w:asciiTheme="minorEastAsia" w:hAnsiTheme="minorEastAsia" w:cstheme="minorEastAsia"/>
          <w:sz w:val="22"/>
          <w:szCs w:val="22"/>
          <w:u w:val="single"/>
        </w:rPr>
        <w:t xml:space="preserve">                                  </w:t>
      </w:r>
    </w:p>
    <w:p>
      <w:pPr>
        <w:adjustRightInd w:val="0"/>
        <w:snapToGrid w:val="0"/>
        <w:spacing w:before="156" w:after="156" w:line="56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联系地址：</w:t>
      </w:r>
      <w:r>
        <w:rPr>
          <w:rFonts w:hint="eastAsia" w:asciiTheme="minorEastAsia" w:hAnsiTheme="minorEastAsia" w:cstheme="minorEastAsia"/>
          <w:sz w:val="22"/>
          <w:szCs w:val="22"/>
          <w:u w:val="single"/>
        </w:rPr>
        <w:t xml:space="preserve">                                    </w:t>
      </w:r>
    </w:p>
    <w:p>
      <w:pPr>
        <w:adjustRightInd w:val="0"/>
        <w:snapToGrid w:val="0"/>
        <w:spacing w:before="156" w:after="156" w:line="56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联系电话：</w:t>
      </w:r>
      <w:r>
        <w:rPr>
          <w:rFonts w:hint="eastAsia" w:asciiTheme="minorEastAsia" w:hAnsiTheme="minorEastAsia" w:cstheme="minorEastAsia"/>
          <w:sz w:val="22"/>
          <w:szCs w:val="22"/>
          <w:u w:val="single"/>
        </w:rPr>
        <w:t xml:space="preserve">                                    </w:t>
      </w:r>
    </w:p>
    <w:p>
      <w:pPr>
        <w:adjustRightInd w:val="0"/>
        <w:snapToGrid w:val="0"/>
        <w:spacing w:line="56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日    期：</w:t>
      </w:r>
      <w:r>
        <w:rPr>
          <w:rFonts w:hint="eastAsia" w:asciiTheme="minorEastAsia" w:hAnsiTheme="minorEastAsia" w:cstheme="minorEastAsia"/>
          <w:sz w:val="22"/>
          <w:szCs w:val="22"/>
          <w:u w:val="single"/>
        </w:rPr>
        <w:t xml:space="preserve">                                    </w:t>
      </w:r>
    </w:p>
    <w:p>
      <w:pPr>
        <w:tabs>
          <w:tab w:val="left" w:pos="890"/>
        </w:tabs>
        <w:adjustRightInd w:val="0"/>
        <w:snapToGrid w:val="0"/>
        <w:spacing w:line="560" w:lineRule="exact"/>
        <w:rPr>
          <w:sz w:val="24"/>
        </w:rPr>
      </w:pPr>
      <w:r>
        <w:rPr>
          <w:rFonts w:hint="eastAsia" w:hAnsi="宋体"/>
          <w:kern w:val="0"/>
          <w:sz w:val="22"/>
          <w:szCs w:val="22"/>
        </w:rPr>
        <w:br w:type="page"/>
      </w:r>
    </w:p>
    <w:p>
      <w:pPr>
        <w:adjustRightInd w:val="0"/>
        <w:snapToGrid w:val="0"/>
        <w:spacing w:line="560" w:lineRule="exact"/>
        <w:rPr>
          <w:rFonts w:hint="default"/>
          <w:lang w:val="en-US"/>
        </w:rPr>
      </w:pPr>
      <w:r>
        <w:rPr>
          <w:rFonts w:hint="eastAsia" w:asciiTheme="minorEastAsia" w:hAnsiTheme="minorEastAsia" w:cstheme="minorEastAsia"/>
          <w:sz w:val="24"/>
          <w:lang w:val="en-US" w:eastAsia="zh-CN"/>
        </w:rPr>
        <w:t>附件4</w:t>
      </w:r>
    </w:p>
    <w:p/>
    <w:p>
      <w:pPr>
        <w:pStyle w:val="5"/>
        <w:jc w:val="center"/>
        <w:rPr>
          <w:rFonts w:hint="eastAsia" w:asciiTheme="minorEastAsia" w:hAnsiTheme="minorEastAsia" w:eastAsiaTheme="minorEastAsia" w:cstheme="minorEastAsia"/>
          <w:b/>
          <w:kern w:val="2"/>
          <w:sz w:val="30"/>
          <w:szCs w:val="30"/>
          <w:lang w:val="en-US" w:eastAsia="zh-CN" w:bidi="ar-SA"/>
        </w:rPr>
      </w:pPr>
      <w:r>
        <w:rPr>
          <w:rFonts w:hint="eastAsia" w:asciiTheme="minorEastAsia" w:hAnsiTheme="minorEastAsia" w:eastAsiaTheme="minorEastAsia" w:cstheme="minorEastAsia"/>
          <w:b/>
          <w:kern w:val="2"/>
          <w:sz w:val="30"/>
          <w:szCs w:val="30"/>
          <w:lang w:val="en-US" w:eastAsia="zh-CN" w:bidi="ar-SA"/>
        </w:rPr>
        <w:t>法定代表人授权委托书</w:t>
      </w:r>
    </w:p>
    <w:p>
      <w:pPr>
        <w:rPr>
          <w:rFonts w:hint="eastAsia" w:asciiTheme="minorEastAsia" w:hAnsiTheme="minorEastAsia" w:eastAsiaTheme="minorEastAsia" w:cstheme="minorEastAsia"/>
          <w:b/>
          <w:kern w:val="2"/>
          <w:sz w:val="30"/>
          <w:szCs w:val="30"/>
          <w:lang w:val="en-US" w:eastAsia="zh-CN" w:bidi="ar-SA"/>
        </w:rPr>
      </w:pPr>
    </w:p>
    <w:p>
      <w:pPr>
        <w:spacing w:before="6"/>
        <w:rPr>
          <w:rFonts w:hint="eastAsia" w:asciiTheme="minorEastAsia" w:hAnsiTheme="minorEastAsia" w:eastAsiaTheme="minorEastAsia" w:cstheme="minorEastAsia"/>
          <w:b/>
          <w:bCs/>
          <w:sz w:val="27"/>
          <w:szCs w:val="27"/>
        </w:rPr>
      </w:pPr>
    </w:p>
    <w:p>
      <w:pPr>
        <w:pStyle w:val="6"/>
        <w:tabs>
          <w:tab w:val="left" w:pos="5010"/>
          <w:tab w:val="left" w:pos="6587"/>
        </w:tabs>
        <w:spacing w:before="0" w:line="408" w:lineRule="auto"/>
        <w:ind w:left="109" w:right="102" w:firstLine="559"/>
        <w:jc w:val="both"/>
        <w:rPr>
          <w:rFonts w:hint="eastAsia" w:asciiTheme="minorEastAsia" w:hAnsiTheme="minorEastAsia" w:eastAsiaTheme="minorEastAsia" w:cstheme="minorEastAsia"/>
          <w:b w:val="0"/>
          <w:kern w:val="2"/>
          <w:sz w:val="22"/>
          <w:szCs w:val="22"/>
          <w:lang w:val="en-US" w:eastAsia="zh-CN" w:bidi="ar-SA"/>
        </w:rPr>
      </w:pPr>
      <w:r>
        <w:rPr>
          <w:rFonts w:hint="eastAsia" w:asciiTheme="minorEastAsia" w:hAnsiTheme="minorEastAsia" w:eastAsiaTheme="minorEastAsia" w:cstheme="minorEastAsia"/>
          <w:b w:val="0"/>
          <w:kern w:val="2"/>
          <w:sz w:val="22"/>
          <w:szCs w:val="22"/>
          <w:lang w:val="en-US" w:eastAsia="zh-CN" w:bidi="ar-SA"/>
        </w:rPr>
        <w:t>本授权委托书声明：我</w:t>
      </w:r>
      <w:r>
        <w:rPr>
          <w:rFonts w:hint="eastAsia" w:asciiTheme="minorEastAsia" w:hAnsiTheme="minorEastAsia" w:eastAsiaTheme="minorEastAsia" w:cstheme="minorEastAsia"/>
          <w:b w:val="0"/>
          <w:kern w:val="2"/>
          <w:sz w:val="22"/>
          <w:szCs w:val="22"/>
          <w:u w:val="single"/>
          <w:lang w:val="en-US" w:eastAsia="zh-CN" w:bidi="ar-SA"/>
        </w:rPr>
        <w:t xml:space="preserve">    </w:t>
      </w:r>
      <w:r>
        <w:rPr>
          <w:rFonts w:hint="eastAsia" w:asciiTheme="minorEastAsia" w:hAnsiTheme="minorEastAsia" w:eastAsiaTheme="minorEastAsia" w:cstheme="minorEastAsia"/>
          <w:b w:val="0"/>
          <w:kern w:val="2"/>
          <w:sz w:val="22"/>
          <w:szCs w:val="22"/>
          <w:lang w:val="en-US" w:eastAsia="zh-CN" w:bidi="ar-SA"/>
        </w:rPr>
        <w:t>（姓名）系</w:t>
      </w:r>
      <w:r>
        <w:rPr>
          <w:rFonts w:hint="eastAsia" w:asciiTheme="minorEastAsia" w:hAnsiTheme="minorEastAsia" w:eastAsiaTheme="minorEastAsia" w:cstheme="minorEastAsia"/>
          <w:b w:val="0"/>
          <w:kern w:val="2"/>
          <w:sz w:val="22"/>
          <w:szCs w:val="22"/>
          <w:u w:val="single"/>
          <w:lang w:val="en-US" w:eastAsia="zh-CN" w:bidi="ar-SA"/>
        </w:rPr>
        <w:tab/>
      </w:r>
      <w:r>
        <w:rPr>
          <w:rFonts w:hint="eastAsia" w:asciiTheme="minorEastAsia" w:hAnsiTheme="minorEastAsia" w:eastAsiaTheme="minorEastAsia" w:cstheme="minorEastAsia"/>
          <w:b w:val="0"/>
          <w:kern w:val="2"/>
          <w:sz w:val="22"/>
          <w:szCs w:val="22"/>
          <w:lang w:val="en-US" w:eastAsia="zh-CN" w:bidi="ar-SA"/>
        </w:rPr>
        <w:t>（投标人名称）的法定代表人，现授权委托</w:t>
      </w:r>
      <w:r>
        <w:rPr>
          <w:rFonts w:hint="eastAsia" w:asciiTheme="minorEastAsia" w:hAnsiTheme="minorEastAsia" w:eastAsiaTheme="minorEastAsia" w:cstheme="minorEastAsia"/>
          <w:b w:val="0"/>
          <w:kern w:val="2"/>
          <w:sz w:val="22"/>
          <w:szCs w:val="22"/>
          <w:u w:val="single"/>
          <w:lang w:val="en-US" w:eastAsia="zh-CN" w:bidi="ar-SA"/>
        </w:rPr>
        <w:t xml:space="preserve">             </w:t>
      </w:r>
      <w:r>
        <w:rPr>
          <w:rFonts w:hint="eastAsia" w:asciiTheme="minorEastAsia" w:hAnsiTheme="minorEastAsia" w:eastAsiaTheme="minorEastAsia" w:cstheme="minorEastAsia"/>
          <w:b w:val="0"/>
          <w:kern w:val="2"/>
          <w:sz w:val="22"/>
          <w:szCs w:val="22"/>
          <w:lang w:val="en-US" w:eastAsia="zh-CN" w:bidi="ar-SA"/>
        </w:rPr>
        <w:t>（单位名称）的</w:t>
      </w:r>
      <w:r>
        <w:rPr>
          <w:rFonts w:hint="eastAsia" w:asciiTheme="minorEastAsia" w:hAnsiTheme="minorEastAsia" w:eastAsiaTheme="minorEastAsia" w:cstheme="minorEastAsia"/>
          <w:b w:val="0"/>
          <w:kern w:val="2"/>
          <w:sz w:val="22"/>
          <w:szCs w:val="22"/>
          <w:u w:val="single"/>
          <w:lang w:val="en-US" w:eastAsia="zh-CN" w:bidi="ar-SA"/>
        </w:rPr>
        <w:t xml:space="preserve">    </w:t>
      </w:r>
      <w:r>
        <w:rPr>
          <w:rFonts w:hint="eastAsia" w:asciiTheme="minorEastAsia" w:hAnsiTheme="minorEastAsia" w:eastAsiaTheme="minorEastAsia" w:cstheme="minorEastAsia"/>
          <w:b w:val="0"/>
          <w:kern w:val="2"/>
          <w:sz w:val="22"/>
          <w:szCs w:val="22"/>
          <w:lang w:val="en-US" w:eastAsia="zh-CN" w:bidi="ar-SA"/>
        </w:rPr>
        <w:t>（姓名）为我公司签署项目投标文件的法定代表人的授权委托代理人，我承认代理人全权代表我所签署的</w:t>
      </w:r>
      <w:r>
        <w:rPr>
          <w:rFonts w:hint="eastAsia" w:asciiTheme="minorEastAsia" w:hAnsiTheme="minorEastAsia" w:eastAsiaTheme="minorEastAsia" w:cstheme="minorEastAsia"/>
          <w:b w:val="0"/>
          <w:i w:val="0"/>
          <w:iCs w:val="0"/>
          <w:kern w:val="2"/>
          <w:sz w:val="22"/>
          <w:szCs w:val="22"/>
          <w:u w:val="single"/>
          <w:lang w:val="en-US" w:eastAsia="zh-CN" w:bidi="ar-SA"/>
        </w:rPr>
        <w:t xml:space="preserve">         </w:t>
      </w:r>
      <w:r>
        <w:rPr>
          <w:rFonts w:hint="eastAsia" w:asciiTheme="minorEastAsia" w:hAnsiTheme="minorEastAsia" w:eastAsiaTheme="minorEastAsia" w:cstheme="minorEastAsia"/>
          <w:b w:val="0"/>
          <w:kern w:val="2"/>
          <w:sz w:val="22"/>
          <w:szCs w:val="22"/>
          <w:lang w:val="en-US" w:eastAsia="zh-CN" w:bidi="ar-SA"/>
        </w:rPr>
        <w:t>项目投标文件的内容。</w:t>
      </w:r>
    </w:p>
    <w:p>
      <w:pPr>
        <w:pStyle w:val="6"/>
        <w:spacing w:before="60"/>
        <w:ind w:left="668"/>
        <w:rPr>
          <w:rFonts w:hint="default" w:asciiTheme="minorEastAsia" w:hAnsiTheme="minorEastAsia" w:eastAsiaTheme="minorEastAsia" w:cstheme="minorEastAsia"/>
          <w:b w:val="0"/>
          <w:kern w:val="2"/>
          <w:sz w:val="22"/>
          <w:szCs w:val="22"/>
          <w:lang w:val="en-US" w:eastAsia="zh-CN" w:bidi="ar-SA"/>
        </w:rPr>
      </w:pPr>
      <w:r>
        <w:rPr>
          <w:rFonts w:hint="eastAsia" w:asciiTheme="minorEastAsia" w:hAnsiTheme="minorEastAsia" w:eastAsiaTheme="minorEastAsia" w:cstheme="minorEastAsia"/>
          <w:b w:val="0"/>
          <w:kern w:val="2"/>
          <w:sz w:val="22"/>
          <w:szCs w:val="22"/>
          <w:lang w:val="en-US" w:eastAsia="zh-CN" w:bidi="ar-SA"/>
        </w:rPr>
        <w:t>代理人无转委托权，特此委托。</w:t>
      </w:r>
    </w:p>
    <w:p>
      <w:pPr>
        <w:ind w:firstLine="660" w:firstLineChars="300"/>
        <w:rPr>
          <w:rFonts w:hint="eastAsia" w:asciiTheme="minorEastAsia" w:hAnsiTheme="minorEastAsia" w:eastAsiaTheme="minorEastAsia" w:cstheme="minorEastAsia"/>
          <w:b w:val="0"/>
          <w:kern w:val="2"/>
          <w:sz w:val="22"/>
          <w:szCs w:val="22"/>
          <w:lang w:val="en-US" w:eastAsia="zh-CN" w:bidi="ar-SA"/>
        </w:rPr>
      </w:pPr>
      <w:r>
        <w:rPr>
          <w:rFonts w:hint="eastAsia" w:asciiTheme="minorEastAsia" w:hAnsiTheme="minorEastAsia" w:eastAsiaTheme="minorEastAsia" w:cstheme="minorEastAsia"/>
          <w:b w:val="0"/>
          <w:kern w:val="2"/>
          <w:sz w:val="22"/>
          <w:szCs w:val="22"/>
          <w:lang w:val="en-US" w:eastAsia="zh-CN" w:bidi="ar-SA"/>
        </w:rPr>
        <w:t>被授权人身份证扫描件或复印件：</w:t>
      </w:r>
    </w:p>
    <w:p>
      <w:pPr>
        <w:rPr>
          <w:rFonts w:hint="eastAsia" w:asciiTheme="minorEastAsia" w:hAnsiTheme="minorEastAsia" w:eastAsiaTheme="minorEastAsia" w:cstheme="minorEastAsia"/>
          <w:spacing w:val="-1"/>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pStyle w:val="6"/>
        <w:tabs>
          <w:tab w:val="left" w:pos="8321"/>
        </w:tabs>
        <w:spacing w:before="189"/>
        <w:ind w:left="1952"/>
        <w:rPr>
          <w:rFonts w:hint="eastAsia" w:asciiTheme="minorEastAsia" w:hAnsiTheme="minorEastAsia" w:eastAsiaTheme="minorEastAsia" w:cstheme="minorEastAsia"/>
          <w:b w:val="0"/>
          <w:bCs/>
          <w:sz w:val="22"/>
          <w:szCs w:val="22"/>
        </w:rPr>
      </w:pPr>
    </w:p>
    <w:p>
      <w:pPr>
        <w:pStyle w:val="6"/>
        <w:tabs>
          <w:tab w:val="left" w:pos="8321"/>
        </w:tabs>
        <w:spacing w:before="189"/>
        <w:ind w:left="1952"/>
        <w:rPr>
          <w:rFonts w:hint="eastAsia" w:asciiTheme="minorEastAsia" w:hAnsiTheme="minorEastAsia" w:eastAsiaTheme="minorEastAsia" w:cstheme="minorEastAsia"/>
          <w:b w:val="0"/>
          <w:bCs/>
          <w:sz w:val="22"/>
          <w:szCs w:val="22"/>
        </w:rPr>
      </w:pPr>
    </w:p>
    <w:p>
      <w:pPr>
        <w:pStyle w:val="6"/>
        <w:tabs>
          <w:tab w:val="left" w:pos="8321"/>
        </w:tabs>
        <w:spacing w:before="189"/>
        <w:ind w:left="1952"/>
        <w:rPr>
          <w:rFonts w:hint="eastAsia" w:asciiTheme="minorEastAsia" w:hAnsiTheme="minorEastAsia" w:eastAsiaTheme="minorEastAsia" w:cstheme="minorEastAsia"/>
          <w:b w:val="0"/>
          <w:bCs/>
          <w:sz w:val="22"/>
          <w:szCs w:val="22"/>
        </w:rPr>
      </w:pPr>
      <w:r>
        <w:rPr>
          <w:rFonts w:hint="eastAsia" w:asciiTheme="minorEastAsia" w:hAnsiTheme="minorEastAsia" w:eastAsiaTheme="minorEastAsia" w:cstheme="minorEastAsia"/>
          <w:b w:val="0"/>
          <w:bCs/>
          <w:sz w:val="22"/>
          <w:szCs w:val="22"/>
        </w:rPr>
        <w:t>投标人</w:t>
      </w:r>
      <w:r>
        <w:rPr>
          <w:rFonts w:hint="eastAsia" w:asciiTheme="minorEastAsia" w:hAnsiTheme="minorEastAsia" w:eastAsiaTheme="minorEastAsia" w:cstheme="minorEastAsia"/>
          <w:b w:val="0"/>
          <w:bCs/>
          <w:spacing w:val="-3"/>
          <w:sz w:val="22"/>
          <w:szCs w:val="22"/>
        </w:rPr>
        <w:t>（</w:t>
      </w:r>
      <w:r>
        <w:rPr>
          <w:rFonts w:hint="eastAsia" w:asciiTheme="minorEastAsia" w:hAnsiTheme="minorEastAsia" w:eastAsiaTheme="minorEastAsia" w:cstheme="minorEastAsia"/>
          <w:b w:val="0"/>
          <w:bCs/>
          <w:sz w:val="22"/>
          <w:szCs w:val="22"/>
        </w:rPr>
        <w:t>盖</w:t>
      </w:r>
      <w:r>
        <w:rPr>
          <w:rFonts w:hint="eastAsia" w:asciiTheme="minorEastAsia" w:hAnsiTheme="minorEastAsia" w:eastAsiaTheme="minorEastAsia" w:cstheme="minorEastAsia"/>
          <w:b w:val="0"/>
          <w:bCs/>
          <w:spacing w:val="-3"/>
          <w:sz w:val="22"/>
          <w:szCs w:val="22"/>
        </w:rPr>
        <w:t>章</w:t>
      </w:r>
      <w:r>
        <w:rPr>
          <w:rFonts w:hint="eastAsia" w:asciiTheme="minorEastAsia" w:hAnsiTheme="minorEastAsia" w:eastAsiaTheme="minorEastAsia" w:cstheme="minorEastAsia"/>
          <w:b w:val="0"/>
          <w:bCs/>
          <w:spacing w:val="-140"/>
          <w:sz w:val="22"/>
          <w:szCs w:val="22"/>
        </w:rPr>
        <w:t>）</w:t>
      </w:r>
      <w:r>
        <w:rPr>
          <w:rFonts w:hint="eastAsia" w:asciiTheme="minorEastAsia" w:hAnsiTheme="minorEastAsia" w:eastAsiaTheme="minorEastAsia" w:cstheme="minorEastAsia"/>
          <w:b w:val="0"/>
          <w:bCs/>
          <w:spacing w:val="-2"/>
          <w:sz w:val="22"/>
          <w:szCs w:val="22"/>
        </w:rPr>
        <w:t>：</w:t>
      </w:r>
      <w:r>
        <w:rPr>
          <w:rFonts w:hint="eastAsia" w:asciiTheme="minorEastAsia" w:hAnsiTheme="minorEastAsia" w:eastAsiaTheme="minorEastAsia" w:cstheme="minorEastAsia"/>
          <w:b w:val="0"/>
          <w:bCs/>
          <w:sz w:val="22"/>
          <w:szCs w:val="22"/>
          <w:u w:val="single" w:color="000000"/>
        </w:rPr>
        <w:tab/>
      </w:r>
    </w:p>
    <w:p>
      <w:pPr>
        <w:pStyle w:val="6"/>
        <w:tabs>
          <w:tab w:val="left" w:pos="8318"/>
        </w:tabs>
        <w:ind w:left="1952"/>
        <w:rPr>
          <w:rFonts w:hint="eastAsia" w:asciiTheme="minorEastAsia" w:hAnsiTheme="minorEastAsia" w:eastAsiaTheme="minorEastAsia" w:cstheme="minorEastAsia"/>
          <w:b w:val="0"/>
          <w:bCs/>
          <w:sz w:val="22"/>
          <w:szCs w:val="22"/>
        </w:rPr>
      </w:pPr>
      <w:r>
        <w:rPr>
          <w:rFonts w:hint="eastAsia" w:asciiTheme="minorEastAsia" w:hAnsiTheme="minorEastAsia" w:eastAsiaTheme="minorEastAsia" w:cstheme="minorEastAsia"/>
          <w:b w:val="0"/>
          <w:bCs/>
          <w:sz w:val="22"/>
          <w:szCs w:val="22"/>
        </w:rPr>
        <w:t>法定代</w:t>
      </w:r>
      <w:r>
        <w:rPr>
          <w:rFonts w:hint="eastAsia" w:asciiTheme="minorEastAsia" w:hAnsiTheme="minorEastAsia" w:eastAsiaTheme="minorEastAsia" w:cstheme="minorEastAsia"/>
          <w:b w:val="0"/>
          <w:bCs/>
          <w:spacing w:val="-3"/>
          <w:sz w:val="22"/>
          <w:szCs w:val="22"/>
        </w:rPr>
        <w:t>表</w:t>
      </w:r>
      <w:r>
        <w:rPr>
          <w:rFonts w:hint="eastAsia" w:asciiTheme="minorEastAsia" w:hAnsiTheme="minorEastAsia" w:eastAsiaTheme="minorEastAsia" w:cstheme="minorEastAsia"/>
          <w:b w:val="0"/>
          <w:bCs/>
          <w:sz w:val="22"/>
          <w:szCs w:val="22"/>
        </w:rPr>
        <w:t>人（</w:t>
      </w:r>
      <w:r>
        <w:rPr>
          <w:rFonts w:hint="eastAsia" w:asciiTheme="minorEastAsia" w:hAnsiTheme="minorEastAsia" w:eastAsiaTheme="minorEastAsia" w:cstheme="minorEastAsia"/>
          <w:b w:val="0"/>
          <w:bCs/>
          <w:spacing w:val="-3"/>
          <w:sz w:val="22"/>
          <w:szCs w:val="22"/>
        </w:rPr>
        <w:t>签字</w:t>
      </w:r>
      <w:r>
        <w:rPr>
          <w:rFonts w:hint="eastAsia" w:asciiTheme="minorEastAsia" w:hAnsiTheme="minorEastAsia" w:eastAsiaTheme="minorEastAsia" w:cstheme="minorEastAsia"/>
          <w:b w:val="0"/>
          <w:bCs/>
          <w:sz w:val="22"/>
          <w:szCs w:val="22"/>
        </w:rPr>
        <w:t>或盖</w:t>
      </w:r>
      <w:r>
        <w:rPr>
          <w:rFonts w:hint="eastAsia" w:asciiTheme="minorEastAsia" w:hAnsiTheme="minorEastAsia" w:eastAsiaTheme="minorEastAsia" w:cstheme="minorEastAsia"/>
          <w:b w:val="0"/>
          <w:bCs/>
          <w:spacing w:val="-3"/>
          <w:sz w:val="22"/>
          <w:szCs w:val="22"/>
        </w:rPr>
        <w:t>章</w:t>
      </w:r>
      <w:r>
        <w:rPr>
          <w:rFonts w:hint="eastAsia" w:asciiTheme="minorEastAsia" w:hAnsiTheme="minorEastAsia" w:eastAsiaTheme="minorEastAsia" w:cstheme="minorEastAsia"/>
          <w:b w:val="0"/>
          <w:bCs/>
          <w:spacing w:val="-140"/>
          <w:sz w:val="22"/>
          <w:szCs w:val="22"/>
        </w:rPr>
        <w:t>）</w:t>
      </w:r>
      <w:r>
        <w:rPr>
          <w:rFonts w:hint="eastAsia" w:asciiTheme="minorEastAsia" w:hAnsiTheme="minorEastAsia" w:eastAsiaTheme="minorEastAsia" w:cstheme="minorEastAsia"/>
          <w:b w:val="0"/>
          <w:bCs/>
          <w:spacing w:val="-1"/>
          <w:sz w:val="22"/>
          <w:szCs w:val="22"/>
        </w:rPr>
        <w:t>：</w:t>
      </w:r>
      <w:r>
        <w:rPr>
          <w:rFonts w:hint="eastAsia" w:asciiTheme="minorEastAsia" w:hAnsiTheme="minorEastAsia" w:eastAsiaTheme="minorEastAsia" w:cstheme="minorEastAsia"/>
          <w:b w:val="0"/>
          <w:bCs/>
          <w:sz w:val="22"/>
          <w:szCs w:val="22"/>
          <w:u w:val="single" w:color="000000"/>
        </w:rPr>
        <w:tab/>
      </w:r>
    </w:p>
    <w:p>
      <w:pPr>
        <w:pStyle w:val="6"/>
        <w:tabs>
          <w:tab w:val="left" w:pos="4756"/>
          <w:tab w:val="left" w:pos="5874"/>
          <w:tab w:val="left" w:pos="6995"/>
        </w:tabs>
        <w:ind w:left="1952"/>
        <w:rPr>
          <w:rFonts w:hint="eastAsia" w:asciiTheme="minorEastAsia" w:hAnsiTheme="minorEastAsia" w:eastAsiaTheme="minorEastAsia" w:cstheme="minorEastAsia"/>
          <w:b w:val="0"/>
          <w:bCs/>
          <w:sz w:val="22"/>
          <w:szCs w:val="22"/>
        </w:rPr>
      </w:pPr>
      <w:r>
        <w:rPr>
          <w:rFonts w:hint="eastAsia" w:asciiTheme="minorEastAsia" w:hAnsiTheme="minorEastAsia" w:eastAsiaTheme="minorEastAsia" w:cstheme="minorEastAsia"/>
          <w:b w:val="0"/>
          <w:bCs/>
          <w:spacing w:val="-1"/>
          <w:sz w:val="22"/>
          <w:szCs w:val="22"/>
        </w:rPr>
        <w:t>授权委托日期：</w:t>
      </w:r>
      <w:r>
        <w:rPr>
          <w:rFonts w:hint="eastAsia" w:asciiTheme="minorEastAsia" w:hAnsiTheme="minorEastAsia" w:eastAsiaTheme="minorEastAsia" w:cstheme="minorEastAsia"/>
          <w:b w:val="0"/>
          <w:bCs/>
          <w:spacing w:val="-3"/>
          <w:w w:val="95"/>
          <w:sz w:val="22"/>
          <w:szCs w:val="22"/>
          <w:u w:val="single" w:color="000000"/>
        </w:rPr>
        <w:tab/>
      </w:r>
      <w:r>
        <w:rPr>
          <w:rFonts w:hint="eastAsia" w:asciiTheme="minorEastAsia" w:hAnsiTheme="minorEastAsia" w:eastAsiaTheme="minorEastAsia" w:cstheme="minorEastAsia"/>
          <w:b w:val="0"/>
          <w:bCs/>
          <w:spacing w:val="-3"/>
          <w:w w:val="95"/>
          <w:sz w:val="22"/>
          <w:szCs w:val="22"/>
        </w:rPr>
        <w:t>年</w:t>
      </w:r>
      <w:r>
        <w:rPr>
          <w:rFonts w:hint="eastAsia" w:asciiTheme="minorEastAsia" w:hAnsiTheme="minorEastAsia" w:eastAsiaTheme="minorEastAsia" w:cstheme="minorEastAsia"/>
          <w:b w:val="0"/>
          <w:bCs/>
          <w:spacing w:val="-3"/>
          <w:w w:val="95"/>
          <w:sz w:val="22"/>
          <w:szCs w:val="22"/>
          <w:u w:val="single" w:color="000000"/>
        </w:rPr>
        <w:tab/>
      </w:r>
      <w:r>
        <w:rPr>
          <w:rFonts w:hint="eastAsia" w:asciiTheme="minorEastAsia" w:hAnsiTheme="minorEastAsia" w:eastAsiaTheme="minorEastAsia" w:cstheme="minorEastAsia"/>
          <w:b w:val="0"/>
          <w:bCs/>
          <w:sz w:val="22"/>
          <w:szCs w:val="22"/>
        </w:rPr>
        <w:t>月</w:t>
      </w:r>
      <w:r>
        <w:rPr>
          <w:rFonts w:hint="eastAsia" w:asciiTheme="minorEastAsia" w:hAnsiTheme="minorEastAsia" w:eastAsiaTheme="minorEastAsia" w:cstheme="minorEastAsia"/>
          <w:b w:val="0"/>
          <w:bCs/>
          <w:sz w:val="22"/>
          <w:szCs w:val="22"/>
          <w:u w:val="single" w:color="000000"/>
        </w:rPr>
        <w:tab/>
      </w:r>
      <w:r>
        <w:rPr>
          <w:rFonts w:hint="eastAsia" w:asciiTheme="minorEastAsia" w:hAnsiTheme="minorEastAsia" w:eastAsiaTheme="minorEastAsia" w:cstheme="minorEastAsia"/>
          <w:b w:val="0"/>
          <w:bCs/>
          <w:sz w:val="22"/>
          <w:szCs w:val="22"/>
        </w:rPr>
        <w:t>日</w:t>
      </w:r>
    </w:p>
    <w:p/>
    <w:p/>
    <w:p>
      <w:pPr>
        <w:adjustRightInd w:val="0"/>
        <w:snapToGrid w:val="0"/>
        <w:spacing w:line="560" w:lineRule="exact"/>
        <w:rPr>
          <w:rFonts w:hint="default"/>
          <w:lang w:val="en-US"/>
        </w:rPr>
      </w:pPr>
      <w:r>
        <w:rPr>
          <w:rFonts w:hint="eastAsia" w:asciiTheme="minorEastAsia" w:hAnsiTheme="minorEastAsia" w:cstheme="minorEastAsia"/>
          <w:sz w:val="24"/>
          <w:lang w:val="en-US" w:eastAsia="zh-CN"/>
        </w:rPr>
        <w:t>附件5</w:t>
      </w:r>
    </w:p>
    <w:p>
      <w:pPr>
        <w:jc w:val="center"/>
        <w:rPr>
          <w:rFonts w:hint="default"/>
          <w:b/>
          <w:bCs/>
          <w:sz w:val="30"/>
          <w:szCs w:val="30"/>
          <w:lang w:val="en-US"/>
        </w:rPr>
      </w:pPr>
      <w:r>
        <w:rPr>
          <w:rFonts w:hint="eastAsia" w:asciiTheme="minorEastAsia" w:hAnsiTheme="minorEastAsia" w:eastAsiaTheme="minorEastAsia" w:cstheme="minorEastAsia"/>
          <w:b/>
          <w:bCs/>
          <w:sz w:val="30"/>
          <w:szCs w:val="30"/>
          <w:lang w:val="en-US" w:eastAsia="zh-CN"/>
        </w:rPr>
        <w:t>公司资料</w:t>
      </w:r>
      <w:r>
        <w:rPr>
          <w:rFonts w:hint="eastAsia" w:asciiTheme="minorEastAsia" w:hAnsiTheme="minorEastAsia" w:cstheme="minorEastAsia"/>
          <w:b/>
          <w:bCs/>
          <w:sz w:val="30"/>
          <w:szCs w:val="30"/>
          <w:lang w:val="en-US" w:eastAsia="zh-CN"/>
        </w:rPr>
        <w:t>（营业执照扫描件）</w:t>
      </w:r>
    </w:p>
    <w:p/>
    <w:p/>
    <w:p/>
    <w:p/>
    <w:p/>
    <w:p/>
    <w:p/>
    <w:p/>
    <w:p/>
    <w:p/>
    <w:p/>
    <w:p/>
    <w:p/>
    <w:p/>
    <w:p/>
    <w:p/>
    <w:p/>
    <w:p/>
    <w:p/>
    <w:p/>
    <w:p/>
    <w:p/>
    <w:p/>
    <w:p/>
    <w:p/>
    <w:p/>
    <w:p/>
    <w:p/>
    <w:p/>
    <w:p/>
    <w:p>
      <w:pPr>
        <w:pStyle w:val="31"/>
        <w:shd w:val="clear" w:color="auto" w:fill="FFFFFF"/>
        <w:adjustRightInd w:val="0"/>
        <w:snapToGrid w:val="0"/>
        <w:spacing w:before="0" w:beforeAutospacing="0" w:after="0" w:afterAutospacing="0"/>
        <w:jc w:val="both"/>
        <w:rPr>
          <w:rFonts w:asciiTheme="majorEastAsia" w:hAnsiTheme="majorEastAsia" w:eastAsiaTheme="majorEastAsia" w:cstheme="majorEastAsia"/>
          <w:b/>
          <w:bCs/>
          <w:spacing w:val="26"/>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超粗黑简体">
    <w:altName w:val="宋体"/>
    <w:panose1 w:val="00000000000000000000"/>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rPr>
        <w:rFonts w:hint="default"/>
        <w:sz w:val="11"/>
        <w:szCs w:val="18"/>
        <w:lang w:val="en-US"/>
      </w:rPr>
    </w:pPr>
    <w:r>
      <w:rPr>
        <w:rFonts w:hint="eastAsia"/>
      </w:rPr>
      <w:object>
        <v:shape id="_x0000_i1025" o:spt="75" type="#_x0000_t75" style="height:16.8pt;width:18pt;" o:ole="t" fillcolor="#6D6D6D" filled="f" o:preferrelative="t" stroked="f" coordsize="21600,21600">
          <v:path/>
          <v:fill on="f" focussize="0,0"/>
          <v:stroke on="f"/>
          <v:imagedata r:id="rId2" o:title=""/>
          <o:lock v:ext="edit" aspectratio="t"/>
          <w10:wrap type="none"/>
          <w10:anchorlock/>
        </v:shape>
        <o:OLEObject Type="Embed" ProgID="PBrush" ShapeID="_x0000_i1025" DrawAspect="Content" ObjectID="_1468075725" r:id="rId1">
          <o:LockedField>false</o:LockedField>
        </o:OLEObject>
      </w:object>
    </w:r>
    <w:r>
      <w:rPr>
        <w:rFonts w:hint="eastAsia"/>
      </w:rPr>
      <w:t>中国建筑第二工程局有限公司</w:t>
    </w:r>
    <w:r>
      <w:rPr>
        <w:rFonts w:hint="eastAsia" w:ascii="黑体" w:hAnsi="黑体" w:eastAsia="黑体"/>
        <w:sz w:val="24"/>
        <w:szCs w:val="24"/>
      </w:rPr>
      <w:t xml:space="preserve">   </w:t>
    </w:r>
    <w:r>
      <w:rPr>
        <w:rFonts w:hint="eastAsia" w:ascii="黑体" w:hAnsi="黑体" w:eastAsia="黑体"/>
        <w:sz w:val="24"/>
        <w:szCs w:val="24"/>
        <w:lang w:val="en-US" w:eastAsia="zh-CN"/>
      </w:rPr>
      <w:t xml:space="preserve">                       </w:t>
    </w:r>
    <w:r>
      <w:rPr>
        <w:rFonts w:hint="eastAsia" w:ascii="黑体" w:hAnsi="黑体" w:eastAsia="黑体"/>
        <w:sz w:val="18"/>
        <w:szCs w:val="18"/>
        <w:lang w:val="en-US" w:eastAsia="zh-CN"/>
      </w:rPr>
      <w:t>瓷砖</w:t>
    </w:r>
    <w:r>
      <w:rPr>
        <w:rFonts w:hint="eastAsia" w:ascii="黑体" w:hAnsi="黑体" w:eastAsia="黑体"/>
        <w:sz w:val="18"/>
        <w:szCs w:val="18"/>
        <w:lang w:val="en-US" w:eastAsia="zh-CN"/>
      </w:rPr>
      <w:t>招标文件</w:t>
    </w:r>
  </w:p>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40B50"/>
    <w:multiLevelType w:val="singleLevel"/>
    <w:tmpl w:val="97340B50"/>
    <w:lvl w:ilvl="0" w:tentative="0">
      <w:start w:val="1"/>
      <w:numFmt w:val="chineseCounting"/>
      <w:suff w:val="nothing"/>
      <w:lvlText w:val="%1、"/>
      <w:lvlJc w:val="left"/>
      <w:rPr>
        <w:rFonts w:hint="eastAsia"/>
      </w:rPr>
    </w:lvl>
  </w:abstractNum>
  <w:abstractNum w:abstractNumId="1">
    <w:nsid w:val="C9341281"/>
    <w:multiLevelType w:val="singleLevel"/>
    <w:tmpl w:val="C9341281"/>
    <w:lvl w:ilvl="0" w:tentative="0">
      <w:start w:val="1"/>
      <w:numFmt w:val="chineseCounting"/>
      <w:suff w:val="nothing"/>
      <w:lvlText w:val="%1、"/>
      <w:lvlJc w:val="left"/>
      <w:rPr>
        <w:rFonts w:hint="eastAsia"/>
      </w:rPr>
    </w:lvl>
  </w:abstractNum>
  <w:abstractNum w:abstractNumId="2">
    <w:nsid w:val="273F21A3"/>
    <w:multiLevelType w:val="singleLevel"/>
    <w:tmpl w:val="273F21A3"/>
    <w:lvl w:ilvl="0" w:tentative="0">
      <w:start w:val="1"/>
      <w:numFmt w:val="decimal"/>
      <w:lvlText w:val="%1."/>
      <w:lvlJc w:val="left"/>
      <w:pPr>
        <w:tabs>
          <w:tab w:val="left" w:pos="312"/>
        </w:tabs>
      </w:pPr>
      <w:rPr>
        <w:rFonts w:hint="default"/>
        <w:color w:val="auto"/>
      </w:rPr>
    </w:lvl>
  </w:abstractNum>
  <w:abstractNum w:abstractNumId="3">
    <w:nsid w:val="6E3AE898"/>
    <w:multiLevelType w:val="singleLevel"/>
    <w:tmpl w:val="6E3AE898"/>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ODNkMjhkZWQ5NDQ4YmEwOTAxNzUzZjFjNTBiMGQifQ=="/>
  </w:docVars>
  <w:rsids>
    <w:rsidRoot w:val="00172A27"/>
    <w:rsid w:val="00005FFD"/>
    <w:rsid w:val="00050F0A"/>
    <w:rsid w:val="0005258D"/>
    <w:rsid w:val="00052ACE"/>
    <w:rsid w:val="000726F3"/>
    <w:rsid w:val="000762FC"/>
    <w:rsid w:val="00076F9A"/>
    <w:rsid w:val="00091581"/>
    <w:rsid w:val="00092639"/>
    <w:rsid w:val="00093F48"/>
    <w:rsid w:val="000B3DC7"/>
    <w:rsid w:val="000C0D1D"/>
    <w:rsid w:val="000C558F"/>
    <w:rsid w:val="000D2324"/>
    <w:rsid w:val="000D42CA"/>
    <w:rsid w:val="000D7F8C"/>
    <w:rsid w:val="000E6003"/>
    <w:rsid w:val="000E6330"/>
    <w:rsid w:val="000F0716"/>
    <w:rsid w:val="00102DB4"/>
    <w:rsid w:val="00113BF9"/>
    <w:rsid w:val="00127845"/>
    <w:rsid w:val="0013071E"/>
    <w:rsid w:val="00134F23"/>
    <w:rsid w:val="001420F8"/>
    <w:rsid w:val="0014776E"/>
    <w:rsid w:val="00157A31"/>
    <w:rsid w:val="00172A27"/>
    <w:rsid w:val="00173D16"/>
    <w:rsid w:val="00174CA4"/>
    <w:rsid w:val="0017610E"/>
    <w:rsid w:val="001915FB"/>
    <w:rsid w:val="0019684B"/>
    <w:rsid w:val="00196FE4"/>
    <w:rsid w:val="001A155A"/>
    <w:rsid w:val="001A46CF"/>
    <w:rsid w:val="001A71E3"/>
    <w:rsid w:val="001B412F"/>
    <w:rsid w:val="001E13DA"/>
    <w:rsid w:val="001E4681"/>
    <w:rsid w:val="0021168B"/>
    <w:rsid w:val="0021171C"/>
    <w:rsid w:val="002161FC"/>
    <w:rsid w:val="0021681F"/>
    <w:rsid w:val="00217967"/>
    <w:rsid w:val="002228EF"/>
    <w:rsid w:val="00223535"/>
    <w:rsid w:val="0022448C"/>
    <w:rsid w:val="00240913"/>
    <w:rsid w:val="00244CC9"/>
    <w:rsid w:val="002564BE"/>
    <w:rsid w:val="0026294D"/>
    <w:rsid w:val="002701B1"/>
    <w:rsid w:val="00281B06"/>
    <w:rsid w:val="00286BB6"/>
    <w:rsid w:val="002949A6"/>
    <w:rsid w:val="002A50B9"/>
    <w:rsid w:val="002A6B01"/>
    <w:rsid w:val="002E6DED"/>
    <w:rsid w:val="002F4027"/>
    <w:rsid w:val="002F7DDE"/>
    <w:rsid w:val="00303729"/>
    <w:rsid w:val="00305224"/>
    <w:rsid w:val="00305D71"/>
    <w:rsid w:val="003148CE"/>
    <w:rsid w:val="00320321"/>
    <w:rsid w:val="00320CF6"/>
    <w:rsid w:val="00330FC5"/>
    <w:rsid w:val="003413F8"/>
    <w:rsid w:val="00364EE4"/>
    <w:rsid w:val="0036692C"/>
    <w:rsid w:val="003839E9"/>
    <w:rsid w:val="00385613"/>
    <w:rsid w:val="00390648"/>
    <w:rsid w:val="00397B32"/>
    <w:rsid w:val="003B4342"/>
    <w:rsid w:val="003B7339"/>
    <w:rsid w:val="003C43DF"/>
    <w:rsid w:val="003C7DBA"/>
    <w:rsid w:val="003D49CA"/>
    <w:rsid w:val="003D603C"/>
    <w:rsid w:val="003E2621"/>
    <w:rsid w:val="003F2FCD"/>
    <w:rsid w:val="00403D61"/>
    <w:rsid w:val="0040496E"/>
    <w:rsid w:val="00407AB3"/>
    <w:rsid w:val="004635B8"/>
    <w:rsid w:val="00466411"/>
    <w:rsid w:val="004725E5"/>
    <w:rsid w:val="0047429B"/>
    <w:rsid w:val="0047473A"/>
    <w:rsid w:val="00476B36"/>
    <w:rsid w:val="00487B52"/>
    <w:rsid w:val="004909C3"/>
    <w:rsid w:val="004B21FB"/>
    <w:rsid w:val="004B50F8"/>
    <w:rsid w:val="004C61C4"/>
    <w:rsid w:val="004D5BC7"/>
    <w:rsid w:val="004D5E80"/>
    <w:rsid w:val="004E125E"/>
    <w:rsid w:val="004E4C9A"/>
    <w:rsid w:val="004F529F"/>
    <w:rsid w:val="004F69A2"/>
    <w:rsid w:val="00505E64"/>
    <w:rsid w:val="00507926"/>
    <w:rsid w:val="005328E5"/>
    <w:rsid w:val="0054101C"/>
    <w:rsid w:val="00542313"/>
    <w:rsid w:val="00554878"/>
    <w:rsid w:val="00561C28"/>
    <w:rsid w:val="0056632E"/>
    <w:rsid w:val="00572834"/>
    <w:rsid w:val="00575E36"/>
    <w:rsid w:val="005A3C0B"/>
    <w:rsid w:val="005A5F4A"/>
    <w:rsid w:val="005C7CC8"/>
    <w:rsid w:val="005D1F53"/>
    <w:rsid w:val="005E17A8"/>
    <w:rsid w:val="005E7118"/>
    <w:rsid w:val="005F62E3"/>
    <w:rsid w:val="005F7324"/>
    <w:rsid w:val="00610338"/>
    <w:rsid w:val="00617C7C"/>
    <w:rsid w:val="00617D51"/>
    <w:rsid w:val="006308D1"/>
    <w:rsid w:val="006441B4"/>
    <w:rsid w:val="0064610B"/>
    <w:rsid w:val="006508C7"/>
    <w:rsid w:val="00666B4F"/>
    <w:rsid w:val="00666E59"/>
    <w:rsid w:val="00670A9B"/>
    <w:rsid w:val="00677A52"/>
    <w:rsid w:val="00684AD6"/>
    <w:rsid w:val="00686A3D"/>
    <w:rsid w:val="00691157"/>
    <w:rsid w:val="006A5F49"/>
    <w:rsid w:val="006B33AC"/>
    <w:rsid w:val="006D34D3"/>
    <w:rsid w:val="006D3568"/>
    <w:rsid w:val="006D71B8"/>
    <w:rsid w:val="006E1BC2"/>
    <w:rsid w:val="006E4FCB"/>
    <w:rsid w:val="006E7687"/>
    <w:rsid w:val="006F01A1"/>
    <w:rsid w:val="006F08EE"/>
    <w:rsid w:val="006F1F02"/>
    <w:rsid w:val="00701A07"/>
    <w:rsid w:val="00715C32"/>
    <w:rsid w:val="00717873"/>
    <w:rsid w:val="00720337"/>
    <w:rsid w:val="007354E9"/>
    <w:rsid w:val="00737BC1"/>
    <w:rsid w:val="007420FA"/>
    <w:rsid w:val="007605CA"/>
    <w:rsid w:val="00762EBF"/>
    <w:rsid w:val="00764441"/>
    <w:rsid w:val="0076639F"/>
    <w:rsid w:val="0077486E"/>
    <w:rsid w:val="00775268"/>
    <w:rsid w:val="00784656"/>
    <w:rsid w:val="007A377A"/>
    <w:rsid w:val="007A6D78"/>
    <w:rsid w:val="007B215E"/>
    <w:rsid w:val="007C25D6"/>
    <w:rsid w:val="007C5045"/>
    <w:rsid w:val="007D120D"/>
    <w:rsid w:val="007E35FB"/>
    <w:rsid w:val="007E5B55"/>
    <w:rsid w:val="008037C7"/>
    <w:rsid w:val="00805529"/>
    <w:rsid w:val="00806A39"/>
    <w:rsid w:val="00806F18"/>
    <w:rsid w:val="00822FC1"/>
    <w:rsid w:val="008407AC"/>
    <w:rsid w:val="00842864"/>
    <w:rsid w:val="00844C24"/>
    <w:rsid w:val="00847684"/>
    <w:rsid w:val="008526D8"/>
    <w:rsid w:val="008526FF"/>
    <w:rsid w:val="0086297C"/>
    <w:rsid w:val="008639FF"/>
    <w:rsid w:val="00864976"/>
    <w:rsid w:val="00872C31"/>
    <w:rsid w:val="008C6CD5"/>
    <w:rsid w:val="008C703D"/>
    <w:rsid w:val="008D0741"/>
    <w:rsid w:val="008D4D20"/>
    <w:rsid w:val="008D6A5E"/>
    <w:rsid w:val="008E1C91"/>
    <w:rsid w:val="008E2859"/>
    <w:rsid w:val="008F190B"/>
    <w:rsid w:val="008F5C8E"/>
    <w:rsid w:val="00903C3B"/>
    <w:rsid w:val="00904D2B"/>
    <w:rsid w:val="00911789"/>
    <w:rsid w:val="00913F79"/>
    <w:rsid w:val="00916E5F"/>
    <w:rsid w:val="009174B3"/>
    <w:rsid w:val="00917952"/>
    <w:rsid w:val="009345D4"/>
    <w:rsid w:val="009668CC"/>
    <w:rsid w:val="00971A99"/>
    <w:rsid w:val="00980C2D"/>
    <w:rsid w:val="00982A07"/>
    <w:rsid w:val="00984DE2"/>
    <w:rsid w:val="00985B94"/>
    <w:rsid w:val="009A0282"/>
    <w:rsid w:val="009A238A"/>
    <w:rsid w:val="009D40BD"/>
    <w:rsid w:val="009E0011"/>
    <w:rsid w:val="009E1361"/>
    <w:rsid w:val="009E42FB"/>
    <w:rsid w:val="009F5281"/>
    <w:rsid w:val="00A13D4A"/>
    <w:rsid w:val="00A168BC"/>
    <w:rsid w:val="00A22D93"/>
    <w:rsid w:val="00A2427C"/>
    <w:rsid w:val="00A353C0"/>
    <w:rsid w:val="00A501FE"/>
    <w:rsid w:val="00A53B9F"/>
    <w:rsid w:val="00A55577"/>
    <w:rsid w:val="00A569D6"/>
    <w:rsid w:val="00A70705"/>
    <w:rsid w:val="00A713BD"/>
    <w:rsid w:val="00A74B65"/>
    <w:rsid w:val="00A7713B"/>
    <w:rsid w:val="00A809E1"/>
    <w:rsid w:val="00A87EFC"/>
    <w:rsid w:val="00A92B0D"/>
    <w:rsid w:val="00AA7D97"/>
    <w:rsid w:val="00AB093B"/>
    <w:rsid w:val="00AB3988"/>
    <w:rsid w:val="00AB3D3E"/>
    <w:rsid w:val="00AC7623"/>
    <w:rsid w:val="00AD10C5"/>
    <w:rsid w:val="00AD126F"/>
    <w:rsid w:val="00AD30BC"/>
    <w:rsid w:val="00AE0165"/>
    <w:rsid w:val="00AE2405"/>
    <w:rsid w:val="00AE40C2"/>
    <w:rsid w:val="00AF2FE9"/>
    <w:rsid w:val="00B21CCB"/>
    <w:rsid w:val="00B278B1"/>
    <w:rsid w:val="00B30D9F"/>
    <w:rsid w:val="00B35670"/>
    <w:rsid w:val="00B55497"/>
    <w:rsid w:val="00B7166C"/>
    <w:rsid w:val="00B7266C"/>
    <w:rsid w:val="00B84732"/>
    <w:rsid w:val="00B86CDE"/>
    <w:rsid w:val="00B9750F"/>
    <w:rsid w:val="00B976EB"/>
    <w:rsid w:val="00BA66C2"/>
    <w:rsid w:val="00BA7897"/>
    <w:rsid w:val="00BB1609"/>
    <w:rsid w:val="00BD40EB"/>
    <w:rsid w:val="00BD56CD"/>
    <w:rsid w:val="00BF35BE"/>
    <w:rsid w:val="00BF4247"/>
    <w:rsid w:val="00BF5B02"/>
    <w:rsid w:val="00C054F2"/>
    <w:rsid w:val="00C05AE1"/>
    <w:rsid w:val="00C11B22"/>
    <w:rsid w:val="00C12E45"/>
    <w:rsid w:val="00C467B7"/>
    <w:rsid w:val="00C54F07"/>
    <w:rsid w:val="00C57995"/>
    <w:rsid w:val="00C67C21"/>
    <w:rsid w:val="00C8040D"/>
    <w:rsid w:val="00C87AC7"/>
    <w:rsid w:val="00CA2265"/>
    <w:rsid w:val="00CA7A8E"/>
    <w:rsid w:val="00CB7F61"/>
    <w:rsid w:val="00CC56C0"/>
    <w:rsid w:val="00CC712C"/>
    <w:rsid w:val="00CD7521"/>
    <w:rsid w:val="00CE01BA"/>
    <w:rsid w:val="00D11A0B"/>
    <w:rsid w:val="00D247AD"/>
    <w:rsid w:val="00D3217F"/>
    <w:rsid w:val="00D3694A"/>
    <w:rsid w:val="00D575B8"/>
    <w:rsid w:val="00D621B4"/>
    <w:rsid w:val="00D70EE4"/>
    <w:rsid w:val="00D71940"/>
    <w:rsid w:val="00D7711D"/>
    <w:rsid w:val="00D83110"/>
    <w:rsid w:val="00D866FF"/>
    <w:rsid w:val="00D8762C"/>
    <w:rsid w:val="00D93155"/>
    <w:rsid w:val="00DE2B14"/>
    <w:rsid w:val="00DE500A"/>
    <w:rsid w:val="00DF3C1E"/>
    <w:rsid w:val="00DF7FE8"/>
    <w:rsid w:val="00E04617"/>
    <w:rsid w:val="00E14F48"/>
    <w:rsid w:val="00E17CC8"/>
    <w:rsid w:val="00E2531D"/>
    <w:rsid w:val="00E5534E"/>
    <w:rsid w:val="00E5552B"/>
    <w:rsid w:val="00E57D49"/>
    <w:rsid w:val="00E6238C"/>
    <w:rsid w:val="00E63485"/>
    <w:rsid w:val="00E6602E"/>
    <w:rsid w:val="00E675B0"/>
    <w:rsid w:val="00E739A3"/>
    <w:rsid w:val="00E75692"/>
    <w:rsid w:val="00E877AD"/>
    <w:rsid w:val="00E975B4"/>
    <w:rsid w:val="00EA3216"/>
    <w:rsid w:val="00EA3B4C"/>
    <w:rsid w:val="00EB2BB1"/>
    <w:rsid w:val="00EB4777"/>
    <w:rsid w:val="00EC1F2A"/>
    <w:rsid w:val="00EC7C98"/>
    <w:rsid w:val="00EE3ED4"/>
    <w:rsid w:val="00EE4E0B"/>
    <w:rsid w:val="00EF1FB5"/>
    <w:rsid w:val="00EF763E"/>
    <w:rsid w:val="00F02B48"/>
    <w:rsid w:val="00F06111"/>
    <w:rsid w:val="00F06D48"/>
    <w:rsid w:val="00F070D0"/>
    <w:rsid w:val="00F10813"/>
    <w:rsid w:val="00F16443"/>
    <w:rsid w:val="00F20762"/>
    <w:rsid w:val="00F21581"/>
    <w:rsid w:val="00F275E7"/>
    <w:rsid w:val="00F3181D"/>
    <w:rsid w:val="00F322A8"/>
    <w:rsid w:val="00F37036"/>
    <w:rsid w:val="00F42D2F"/>
    <w:rsid w:val="00F50304"/>
    <w:rsid w:val="00F5255A"/>
    <w:rsid w:val="00F555BE"/>
    <w:rsid w:val="00F64933"/>
    <w:rsid w:val="00F67C70"/>
    <w:rsid w:val="00F85FDD"/>
    <w:rsid w:val="00F907CF"/>
    <w:rsid w:val="00F92011"/>
    <w:rsid w:val="00F926FE"/>
    <w:rsid w:val="00FA6AAF"/>
    <w:rsid w:val="00FA7A79"/>
    <w:rsid w:val="00FB1F02"/>
    <w:rsid w:val="00FD1885"/>
    <w:rsid w:val="00FD7FB2"/>
    <w:rsid w:val="00FF7395"/>
    <w:rsid w:val="01244F88"/>
    <w:rsid w:val="012B76A1"/>
    <w:rsid w:val="013702B9"/>
    <w:rsid w:val="01580D95"/>
    <w:rsid w:val="01625254"/>
    <w:rsid w:val="017729C6"/>
    <w:rsid w:val="018D5FB2"/>
    <w:rsid w:val="01A3446B"/>
    <w:rsid w:val="01B11483"/>
    <w:rsid w:val="01C5777D"/>
    <w:rsid w:val="01D22920"/>
    <w:rsid w:val="01F41003"/>
    <w:rsid w:val="02076ED2"/>
    <w:rsid w:val="020D6904"/>
    <w:rsid w:val="021B42AC"/>
    <w:rsid w:val="023749AF"/>
    <w:rsid w:val="024601C4"/>
    <w:rsid w:val="024D35A6"/>
    <w:rsid w:val="02647764"/>
    <w:rsid w:val="0274748E"/>
    <w:rsid w:val="027E0488"/>
    <w:rsid w:val="028D2A47"/>
    <w:rsid w:val="028D7F81"/>
    <w:rsid w:val="02BE3D82"/>
    <w:rsid w:val="02D13B6D"/>
    <w:rsid w:val="031A1871"/>
    <w:rsid w:val="03545E64"/>
    <w:rsid w:val="0378087B"/>
    <w:rsid w:val="038C7F52"/>
    <w:rsid w:val="03A6407A"/>
    <w:rsid w:val="03B1771B"/>
    <w:rsid w:val="03BC54CE"/>
    <w:rsid w:val="03C16F53"/>
    <w:rsid w:val="03E05004"/>
    <w:rsid w:val="03E44D55"/>
    <w:rsid w:val="03F1578E"/>
    <w:rsid w:val="03F62FC7"/>
    <w:rsid w:val="041C45BF"/>
    <w:rsid w:val="041C6465"/>
    <w:rsid w:val="04322F21"/>
    <w:rsid w:val="043D278B"/>
    <w:rsid w:val="045F6AEC"/>
    <w:rsid w:val="04627B94"/>
    <w:rsid w:val="046C5AA4"/>
    <w:rsid w:val="04DD60F8"/>
    <w:rsid w:val="05327520"/>
    <w:rsid w:val="05700DBA"/>
    <w:rsid w:val="05744B01"/>
    <w:rsid w:val="05994473"/>
    <w:rsid w:val="059B3560"/>
    <w:rsid w:val="05A26494"/>
    <w:rsid w:val="05B34E5B"/>
    <w:rsid w:val="05D0405A"/>
    <w:rsid w:val="05DB1585"/>
    <w:rsid w:val="061654B4"/>
    <w:rsid w:val="06166B68"/>
    <w:rsid w:val="0643779B"/>
    <w:rsid w:val="064B7259"/>
    <w:rsid w:val="064D4572"/>
    <w:rsid w:val="06877D8C"/>
    <w:rsid w:val="0688552A"/>
    <w:rsid w:val="06B209D1"/>
    <w:rsid w:val="06E209FC"/>
    <w:rsid w:val="06E31D8C"/>
    <w:rsid w:val="06F87558"/>
    <w:rsid w:val="06FC641E"/>
    <w:rsid w:val="06FF59EF"/>
    <w:rsid w:val="072D0E4A"/>
    <w:rsid w:val="073C098D"/>
    <w:rsid w:val="077E4827"/>
    <w:rsid w:val="078D1346"/>
    <w:rsid w:val="079B2AC5"/>
    <w:rsid w:val="079F1180"/>
    <w:rsid w:val="07AD147F"/>
    <w:rsid w:val="07B95759"/>
    <w:rsid w:val="07C367FA"/>
    <w:rsid w:val="07E22798"/>
    <w:rsid w:val="07F043D0"/>
    <w:rsid w:val="08427612"/>
    <w:rsid w:val="08453683"/>
    <w:rsid w:val="084D1EDD"/>
    <w:rsid w:val="08556649"/>
    <w:rsid w:val="08572C62"/>
    <w:rsid w:val="085863E8"/>
    <w:rsid w:val="0859013C"/>
    <w:rsid w:val="0864298B"/>
    <w:rsid w:val="086D2ABA"/>
    <w:rsid w:val="087E4591"/>
    <w:rsid w:val="08853292"/>
    <w:rsid w:val="089075E2"/>
    <w:rsid w:val="089457AE"/>
    <w:rsid w:val="08AC502C"/>
    <w:rsid w:val="08B517BB"/>
    <w:rsid w:val="08B975B6"/>
    <w:rsid w:val="08EF731B"/>
    <w:rsid w:val="091004BD"/>
    <w:rsid w:val="091A5491"/>
    <w:rsid w:val="0943315F"/>
    <w:rsid w:val="094518F1"/>
    <w:rsid w:val="098078A9"/>
    <w:rsid w:val="09943F8F"/>
    <w:rsid w:val="09946160"/>
    <w:rsid w:val="099A3DA6"/>
    <w:rsid w:val="09C5267F"/>
    <w:rsid w:val="09CE7029"/>
    <w:rsid w:val="09D66EF8"/>
    <w:rsid w:val="09FF766B"/>
    <w:rsid w:val="0A2D281F"/>
    <w:rsid w:val="0A4D30CD"/>
    <w:rsid w:val="0A59488E"/>
    <w:rsid w:val="0A6D69C5"/>
    <w:rsid w:val="0A6F1813"/>
    <w:rsid w:val="0A6F437D"/>
    <w:rsid w:val="0A8F7300"/>
    <w:rsid w:val="0AA71D51"/>
    <w:rsid w:val="0ABE77AC"/>
    <w:rsid w:val="0AC66F2F"/>
    <w:rsid w:val="0ADE059A"/>
    <w:rsid w:val="0AE442D3"/>
    <w:rsid w:val="0AF838AC"/>
    <w:rsid w:val="0B0F1FAF"/>
    <w:rsid w:val="0B735E0C"/>
    <w:rsid w:val="0B857C36"/>
    <w:rsid w:val="0B954C7C"/>
    <w:rsid w:val="0B956558"/>
    <w:rsid w:val="0BC97E79"/>
    <w:rsid w:val="0BCA3985"/>
    <w:rsid w:val="0BD91064"/>
    <w:rsid w:val="0BF17F89"/>
    <w:rsid w:val="0BF84E10"/>
    <w:rsid w:val="0BFE1C38"/>
    <w:rsid w:val="0C001835"/>
    <w:rsid w:val="0C253627"/>
    <w:rsid w:val="0C3C0FDB"/>
    <w:rsid w:val="0C4A69CB"/>
    <w:rsid w:val="0C971F9F"/>
    <w:rsid w:val="0C9D5EED"/>
    <w:rsid w:val="0CA500F5"/>
    <w:rsid w:val="0CB45507"/>
    <w:rsid w:val="0CB804B8"/>
    <w:rsid w:val="0CC31F5D"/>
    <w:rsid w:val="0CDB5EE2"/>
    <w:rsid w:val="0CDD2572"/>
    <w:rsid w:val="0CEC1F2C"/>
    <w:rsid w:val="0D2E3190"/>
    <w:rsid w:val="0D51468E"/>
    <w:rsid w:val="0D5F5140"/>
    <w:rsid w:val="0D846539"/>
    <w:rsid w:val="0DBB4873"/>
    <w:rsid w:val="0DCA59E7"/>
    <w:rsid w:val="0DE431DB"/>
    <w:rsid w:val="0DE752BC"/>
    <w:rsid w:val="0E437BDF"/>
    <w:rsid w:val="0E594AFC"/>
    <w:rsid w:val="0E9935DC"/>
    <w:rsid w:val="0E9969CF"/>
    <w:rsid w:val="0EAE593F"/>
    <w:rsid w:val="0ECF2D92"/>
    <w:rsid w:val="0EE21D72"/>
    <w:rsid w:val="0EF3132E"/>
    <w:rsid w:val="0F315866"/>
    <w:rsid w:val="0F4850C6"/>
    <w:rsid w:val="0F5B1C7B"/>
    <w:rsid w:val="0F641082"/>
    <w:rsid w:val="0F8205E3"/>
    <w:rsid w:val="0F8B6602"/>
    <w:rsid w:val="0FC905E5"/>
    <w:rsid w:val="0FD85C66"/>
    <w:rsid w:val="0FF24021"/>
    <w:rsid w:val="0FFD1932"/>
    <w:rsid w:val="100655E0"/>
    <w:rsid w:val="10091D0C"/>
    <w:rsid w:val="101017A3"/>
    <w:rsid w:val="1017774F"/>
    <w:rsid w:val="102804C1"/>
    <w:rsid w:val="104B5677"/>
    <w:rsid w:val="10537F4C"/>
    <w:rsid w:val="107C1B08"/>
    <w:rsid w:val="10A46F34"/>
    <w:rsid w:val="10B117E9"/>
    <w:rsid w:val="10D5613E"/>
    <w:rsid w:val="10ED36A8"/>
    <w:rsid w:val="10F308B9"/>
    <w:rsid w:val="11090ECB"/>
    <w:rsid w:val="110E0E93"/>
    <w:rsid w:val="112806E0"/>
    <w:rsid w:val="112E4B5A"/>
    <w:rsid w:val="115844C0"/>
    <w:rsid w:val="11636A59"/>
    <w:rsid w:val="117E3091"/>
    <w:rsid w:val="118223EC"/>
    <w:rsid w:val="1185305D"/>
    <w:rsid w:val="11CA1B84"/>
    <w:rsid w:val="120B58DA"/>
    <w:rsid w:val="122E5DFF"/>
    <w:rsid w:val="12384F46"/>
    <w:rsid w:val="124139F1"/>
    <w:rsid w:val="124B055E"/>
    <w:rsid w:val="124E39D8"/>
    <w:rsid w:val="125A0BD8"/>
    <w:rsid w:val="1260772C"/>
    <w:rsid w:val="1266601C"/>
    <w:rsid w:val="12B46E1F"/>
    <w:rsid w:val="12C46F41"/>
    <w:rsid w:val="12C60E0C"/>
    <w:rsid w:val="12E12D56"/>
    <w:rsid w:val="12FD5F82"/>
    <w:rsid w:val="131B7F74"/>
    <w:rsid w:val="13226DFF"/>
    <w:rsid w:val="1350545C"/>
    <w:rsid w:val="136636A1"/>
    <w:rsid w:val="136D4D59"/>
    <w:rsid w:val="137D4ED0"/>
    <w:rsid w:val="138A02CC"/>
    <w:rsid w:val="139143E4"/>
    <w:rsid w:val="13CE5F8B"/>
    <w:rsid w:val="13E228D7"/>
    <w:rsid w:val="13EB1337"/>
    <w:rsid w:val="13F541EC"/>
    <w:rsid w:val="1406252F"/>
    <w:rsid w:val="14167915"/>
    <w:rsid w:val="14254D2B"/>
    <w:rsid w:val="1425704F"/>
    <w:rsid w:val="14402514"/>
    <w:rsid w:val="145C7AD3"/>
    <w:rsid w:val="147508EA"/>
    <w:rsid w:val="14905B93"/>
    <w:rsid w:val="14990769"/>
    <w:rsid w:val="14A8109F"/>
    <w:rsid w:val="14B22063"/>
    <w:rsid w:val="14D81C68"/>
    <w:rsid w:val="14E85537"/>
    <w:rsid w:val="14F04435"/>
    <w:rsid w:val="15094F0E"/>
    <w:rsid w:val="15122361"/>
    <w:rsid w:val="151623CE"/>
    <w:rsid w:val="152A042A"/>
    <w:rsid w:val="15537164"/>
    <w:rsid w:val="15724B27"/>
    <w:rsid w:val="15BF093E"/>
    <w:rsid w:val="15C818C1"/>
    <w:rsid w:val="15DD4487"/>
    <w:rsid w:val="15E3439D"/>
    <w:rsid w:val="15F8015F"/>
    <w:rsid w:val="16185713"/>
    <w:rsid w:val="16185E28"/>
    <w:rsid w:val="162A438F"/>
    <w:rsid w:val="164049C4"/>
    <w:rsid w:val="16656178"/>
    <w:rsid w:val="16677DAF"/>
    <w:rsid w:val="166D5B7E"/>
    <w:rsid w:val="16737EC7"/>
    <w:rsid w:val="16767D82"/>
    <w:rsid w:val="167E4788"/>
    <w:rsid w:val="168E0A2C"/>
    <w:rsid w:val="16C65616"/>
    <w:rsid w:val="16C74C5D"/>
    <w:rsid w:val="16CF2A12"/>
    <w:rsid w:val="16E743A2"/>
    <w:rsid w:val="16F11247"/>
    <w:rsid w:val="16F802FB"/>
    <w:rsid w:val="16FB02F0"/>
    <w:rsid w:val="16FD701C"/>
    <w:rsid w:val="171747EC"/>
    <w:rsid w:val="172A3A66"/>
    <w:rsid w:val="172D7A12"/>
    <w:rsid w:val="175E4B0C"/>
    <w:rsid w:val="176D4EC3"/>
    <w:rsid w:val="1775701C"/>
    <w:rsid w:val="17824692"/>
    <w:rsid w:val="17897132"/>
    <w:rsid w:val="17BD776C"/>
    <w:rsid w:val="17C715AA"/>
    <w:rsid w:val="17D92594"/>
    <w:rsid w:val="17DB5802"/>
    <w:rsid w:val="17F345A5"/>
    <w:rsid w:val="18093F02"/>
    <w:rsid w:val="180A7F34"/>
    <w:rsid w:val="183D4FEE"/>
    <w:rsid w:val="18615EDA"/>
    <w:rsid w:val="186A065B"/>
    <w:rsid w:val="186B1B0C"/>
    <w:rsid w:val="186E5198"/>
    <w:rsid w:val="189E2ADE"/>
    <w:rsid w:val="18C10981"/>
    <w:rsid w:val="18E169C4"/>
    <w:rsid w:val="18E50402"/>
    <w:rsid w:val="19314D7E"/>
    <w:rsid w:val="19383E04"/>
    <w:rsid w:val="193A708C"/>
    <w:rsid w:val="193C67DF"/>
    <w:rsid w:val="19506398"/>
    <w:rsid w:val="1962407D"/>
    <w:rsid w:val="199B2A17"/>
    <w:rsid w:val="19AA3B9C"/>
    <w:rsid w:val="19D52D7E"/>
    <w:rsid w:val="19FF74DC"/>
    <w:rsid w:val="1A3C2B15"/>
    <w:rsid w:val="1A41077F"/>
    <w:rsid w:val="1A4170EC"/>
    <w:rsid w:val="1A5C061F"/>
    <w:rsid w:val="1A6C2E82"/>
    <w:rsid w:val="1A7B054B"/>
    <w:rsid w:val="1A9A3B83"/>
    <w:rsid w:val="1A9F0E82"/>
    <w:rsid w:val="1AA85DAB"/>
    <w:rsid w:val="1ABB732E"/>
    <w:rsid w:val="1ADD587A"/>
    <w:rsid w:val="1AE51EC6"/>
    <w:rsid w:val="1B046643"/>
    <w:rsid w:val="1B097877"/>
    <w:rsid w:val="1B2D056B"/>
    <w:rsid w:val="1B3B73A3"/>
    <w:rsid w:val="1B3F22EB"/>
    <w:rsid w:val="1B625C60"/>
    <w:rsid w:val="1BB439BA"/>
    <w:rsid w:val="1BEA6CFF"/>
    <w:rsid w:val="1BF633F9"/>
    <w:rsid w:val="1BF91BF4"/>
    <w:rsid w:val="1C013CD6"/>
    <w:rsid w:val="1C140B6B"/>
    <w:rsid w:val="1C19431A"/>
    <w:rsid w:val="1C4A0224"/>
    <w:rsid w:val="1C7C5109"/>
    <w:rsid w:val="1C832B3C"/>
    <w:rsid w:val="1C833542"/>
    <w:rsid w:val="1C8A4A02"/>
    <w:rsid w:val="1C903EF8"/>
    <w:rsid w:val="1C996BD8"/>
    <w:rsid w:val="1CA11EEE"/>
    <w:rsid w:val="1CC120C0"/>
    <w:rsid w:val="1CC9632B"/>
    <w:rsid w:val="1CCE49E5"/>
    <w:rsid w:val="1CDA2EE6"/>
    <w:rsid w:val="1CF72726"/>
    <w:rsid w:val="1CF8508F"/>
    <w:rsid w:val="1CFF3B17"/>
    <w:rsid w:val="1D062DB5"/>
    <w:rsid w:val="1D473E20"/>
    <w:rsid w:val="1D475125"/>
    <w:rsid w:val="1D497F91"/>
    <w:rsid w:val="1D632EE0"/>
    <w:rsid w:val="1D715FF4"/>
    <w:rsid w:val="1D7E4587"/>
    <w:rsid w:val="1D9934D3"/>
    <w:rsid w:val="1D9E4C3F"/>
    <w:rsid w:val="1DAD6D66"/>
    <w:rsid w:val="1DED1748"/>
    <w:rsid w:val="1E3A6A9D"/>
    <w:rsid w:val="1E45054E"/>
    <w:rsid w:val="1E450F78"/>
    <w:rsid w:val="1E490B81"/>
    <w:rsid w:val="1EAE28BB"/>
    <w:rsid w:val="1EB972F0"/>
    <w:rsid w:val="1ED37202"/>
    <w:rsid w:val="1EE7579A"/>
    <w:rsid w:val="1EF83372"/>
    <w:rsid w:val="1EF94AED"/>
    <w:rsid w:val="1EF97CB5"/>
    <w:rsid w:val="1F002CD1"/>
    <w:rsid w:val="1F054970"/>
    <w:rsid w:val="1F25117F"/>
    <w:rsid w:val="1F514924"/>
    <w:rsid w:val="1F86367B"/>
    <w:rsid w:val="1F8B4C39"/>
    <w:rsid w:val="1F9A0FF9"/>
    <w:rsid w:val="1F9A6176"/>
    <w:rsid w:val="1FA87BD7"/>
    <w:rsid w:val="1FC1730F"/>
    <w:rsid w:val="200B6FF6"/>
    <w:rsid w:val="20293B06"/>
    <w:rsid w:val="202953F5"/>
    <w:rsid w:val="202A07EC"/>
    <w:rsid w:val="205373B8"/>
    <w:rsid w:val="206A5A40"/>
    <w:rsid w:val="207C73B9"/>
    <w:rsid w:val="209231B4"/>
    <w:rsid w:val="2097062A"/>
    <w:rsid w:val="20A0572C"/>
    <w:rsid w:val="20A23993"/>
    <w:rsid w:val="20A864F0"/>
    <w:rsid w:val="20AE7C2B"/>
    <w:rsid w:val="20B63CBD"/>
    <w:rsid w:val="20CB17B3"/>
    <w:rsid w:val="20D95C14"/>
    <w:rsid w:val="20F26799"/>
    <w:rsid w:val="20FE01C0"/>
    <w:rsid w:val="2127611F"/>
    <w:rsid w:val="2139006C"/>
    <w:rsid w:val="21442386"/>
    <w:rsid w:val="21476C40"/>
    <w:rsid w:val="21C52AAE"/>
    <w:rsid w:val="21E73239"/>
    <w:rsid w:val="21F40F35"/>
    <w:rsid w:val="21FA3F1C"/>
    <w:rsid w:val="220B7F0B"/>
    <w:rsid w:val="220E7646"/>
    <w:rsid w:val="221E7545"/>
    <w:rsid w:val="22204230"/>
    <w:rsid w:val="222F521C"/>
    <w:rsid w:val="22515E0A"/>
    <w:rsid w:val="22613641"/>
    <w:rsid w:val="228F714E"/>
    <w:rsid w:val="22934267"/>
    <w:rsid w:val="22D42E37"/>
    <w:rsid w:val="22FF0BD4"/>
    <w:rsid w:val="23131CDA"/>
    <w:rsid w:val="23244857"/>
    <w:rsid w:val="234B5762"/>
    <w:rsid w:val="23524464"/>
    <w:rsid w:val="23574860"/>
    <w:rsid w:val="23627268"/>
    <w:rsid w:val="23634888"/>
    <w:rsid w:val="23691917"/>
    <w:rsid w:val="23B4151F"/>
    <w:rsid w:val="23E83125"/>
    <w:rsid w:val="23FF07AA"/>
    <w:rsid w:val="2420605C"/>
    <w:rsid w:val="24430D72"/>
    <w:rsid w:val="244D1AD6"/>
    <w:rsid w:val="24590DED"/>
    <w:rsid w:val="245F4C3D"/>
    <w:rsid w:val="247D56EC"/>
    <w:rsid w:val="24824108"/>
    <w:rsid w:val="2489005C"/>
    <w:rsid w:val="24A43D5D"/>
    <w:rsid w:val="24A71DDF"/>
    <w:rsid w:val="24CF2FAF"/>
    <w:rsid w:val="24E2567A"/>
    <w:rsid w:val="24EA0B83"/>
    <w:rsid w:val="24F56195"/>
    <w:rsid w:val="25126634"/>
    <w:rsid w:val="25355229"/>
    <w:rsid w:val="2555142B"/>
    <w:rsid w:val="25731C95"/>
    <w:rsid w:val="25873BA1"/>
    <w:rsid w:val="25BB78A3"/>
    <w:rsid w:val="25BC24F7"/>
    <w:rsid w:val="25C9128C"/>
    <w:rsid w:val="25E0750C"/>
    <w:rsid w:val="25E531A2"/>
    <w:rsid w:val="261D6052"/>
    <w:rsid w:val="26321729"/>
    <w:rsid w:val="263A0540"/>
    <w:rsid w:val="26475DCD"/>
    <w:rsid w:val="265C0FB2"/>
    <w:rsid w:val="26683895"/>
    <w:rsid w:val="26816ED9"/>
    <w:rsid w:val="268F6E20"/>
    <w:rsid w:val="26DC1675"/>
    <w:rsid w:val="26E6194E"/>
    <w:rsid w:val="26E9794F"/>
    <w:rsid w:val="2702046B"/>
    <w:rsid w:val="27044544"/>
    <w:rsid w:val="27075995"/>
    <w:rsid w:val="27236E81"/>
    <w:rsid w:val="27304A1E"/>
    <w:rsid w:val="276A5C44"/>
    <w:rsid w:val="276E660B"/>
    <w:rsid w:val="27733FCE"/>
    <w:rsid w:val="278F1296"/>
    <w:rsid w:val="27A338A2"/>
    <w:rsid w:val="27A65F54"/>
    <w:rsid w:val="27AA1E22"/>
    <w:rsid w:val="27D51CC6"/>
    <w:rsid w:val="27EE7B4E"/>
    <w:rsid w:val="282A0D74"/>
    <w:rsid w:val="283425F5"/>
    <w:rsid w:val="28444EEC"/>
    <w:rsid w:val="287E2384"/>
    <w:rsid w:val="2882401C"/>
    <w:rsid w:val="28C64F78"/>
    <w:rsid w:val="28E340F6"/>
    <w:rsid w:val="29103863"/>
    <w:rsid w:val="29311619"/>
    <w:rsid w:val="29426D6C"/>
    <w:rsid w:val="294B4708"/>
    <w:rsid w:val="29537232"/>
    <w:rsid w:val="2958082F"/>
    <w:rsid w:val="2965101F"/>
    <w:rsid w:val="299531AF"/>
    <w:rsid w:val="29CC10E6"/>
    <w:rsid w:val="29DA62E4"/>
    <w:rsid w:val="29DD28D2"/>
    <w:rsid w:val="29E817AF"/>
    <w:rsid w:val="29EC2579"/>
    <w:rsid w:val="2A0C68AE"/>
    <w:rsid w:val="2A1D0B4F"/>
    <w:rsid w:val="2A3C35F0"/>
    <w:rsid w:val="2A440BE1"/>
    <w:rsid w:val="2A44215E"/>
    <w:rsid w:val="2A4842B6"/>
    <w:rsid w:val="2A4A3985"/>
    <w:rsid w:val="2A55542F"/>
    <w:rsid w:val="2A580894"/>
    <w:rsid w:val="2A646CC7"/>
    <w:rsid w:val="2A6D7934"/>
    <w:rsid w:val="2A8A6E0E"/>
    <w:rsid w:val="2A8E73EE"/>
    <w:rsid w:val="2AA727D3"/>
    <w:rsid w:val="2AB2543E"/>
    <w:rsid w:val="2AD50DD3"/>
    <w:rsid w:val="2AE04687"/>
    <w:rsid w:val="2B3B78DA"/>
    <w:rsid w:val="2B517F46"/>
    <w:rsid w:val="2B524299"/>
    <w:rsid w:val="2B5F4A49"/>
    <w:rsid w:val="2B736464"/>
    <w:rsid w:val="2B83510F"/>
    <w:rsid w:val="2B875AA9"/>
    <w:rsid w:val="2BC20F01"/>
    <w:rsid w:val="2BE117F5"/>
    <w:rsid w:val="2C0B4B44"/>
    <w:rsid w:val="2C0F7B69"/>
    <w:rsid w:val="2C2956F4"/>
    <w:rsid w:val="2C2A73AE"/>
    <w:rsid w:val="2C2B30C2"/>
    <w:rsid w:val="2C3666E9"/>
    <w:rsid w:val="2C576813"/>
    <w:rsid w:val="2C5B31BD"/>
    <w:rsid w:val="2C8023D3"/>
    <w:rsid w:val="2C932D61"/>
    <w:rsid w:val="2C93716A"/>
    <w:rsid w:val="2CA703D7"/>
    <w:rsid w:val="2CAC3DBE"/>
    <w:rsid w:val="2CE44DDE"/>
    <w:rsid w:val="2CF62DF9"/>
    <w:rsid w:val="2CFF5F10"/>
    <w:rsid w:val="2D263FB1"/>
    <w:rsid w:val="2D3C75E2"/>
    <w:rsid w:val="2D4151DE"/>
    <w:rsid w:val="2D5268CC"/>
    <w:rsid w:val="2DA21BF2"/>
    <w:rsid w:val="2DB00A10"/>
    <w:rsid w:val="2DCA31A9"/>
    <w:rsid w:val="2DD40C3C"/>
    <w:rsid w:val="2DD47583"/>
    <w:rsid w:val="2DE744D3"/>
    <w:rsid w:val="2DF63B32"/>
    <w:rsid w:val="2E0D2197"/>
    <w:rsid w:val="2E1753AC"/>
    <w:rsid w:val="2E1D7186"/>
    <w:rsid w:val="2E2459DD"/>
    <w:rsid w:val="2E2679CF"/>
    <w:rsid w:val="2E3A5DD9"/>
    <w:rsid w:val="2E484226"/>
    <w:rsid w:val="2E4F0097"/>
    <w:rsid w:val="2E713335"/>
    <w:rsid w:val="2E77367A"/>
    <w:rsid w:val="2E9121E2"/>
    <w:rsid w:val="2EB77DB2"/>
    <w:rsid w:val="2EBB65AB"/>
    <w:rsid w:val="2EEC39D8"/>
    <w:rsid w:val="2EEE6A55"/>
    <w:rsid w:val="2F055CE4"/>
    <w:rsid w:val="2F12086A"/>
    <w:rsid w:val="2F13087D"/>
    <w:rsid w:val="2F1963D9"/>
    <w:rsid w:val="2F390CCE"/>
    <w:rsid w:val="2F3F37C8"/>
    <w:rsid w:val="2F4608D2"/>
    <w:rsid w:val="2F477171"/>
    <w:rsid w:val="2F49745C"/>
    <w:rsid w:val="2F7337E2"/>
    <w:rsid w:val="2F7354CB"/>
    <w:rsid w:val="2F8E324F"/>
    <w:rsid w:val="2FA62BC7"/>
    <w:rsid w:val="2FA779E1"/>
    <w:rsid w:val="2FC85F1C"/>
    <w:rsid w:val="2FCC6FAC"/>
    <w:rsid w:val="2FCD2697"/>
    <w:rsid w:val="2FD7436F"/>
    <w:rsid w:val="30024B25"/>
    <w:rsid w:val="307C2509"/>
    <w:rsid w:val="308474FE"/>
    <w:rsid w:val="30F41029"/>
    <w:rsid w:val="30F470E0"/>
    <w:rsid w:val="311D24D5"/>
    <w:rsid w:val="312066EA"/>
    <w:rsid w:val="313C7BE9"/>
    <w:rsid w:val="318B4C90"/>
    <w:rsid w:val="318F44ED"/>
    <w:rsid w:val="31A66A47"/>
    <w:rsid w:val="31D57C68"/>
    <w:rsid w:val="31E154CD"/>
    <w:rsid w:val="320805EB"/>
    <w:rsid w:val="32147018"/>
    <w:rsid w:val="321A637B"/>
    <w:rsid w:val="322D1E8F"/>
    <w:rsid w:val="324D574F"/>
    <w:rsid w:val="3263522E"/>
    <w:rsid w:val="326424A6"/>
    <w:rsid w:val="32BD371A"/>
    <w:rsid w:val="32DE6F35"/>
    <w:rsid w:val="32F22DDA"/>
    <w:rsid w:val="3306368C"/>
    <w:rsid w:val="331B0878"/>
    <w:rsid w:val="332B7F28"/>
    <w:rsid w:val="337C1D22"/>
    <w:rsid w:val="33923592"/>
    <w:rsid w:val="33A0084C"/>
    <w:rsid w:val="33B13EFB"/>
    <w:rsid w:val="33BC485F"/>
    <w:rsid w:val="33D81641"/>
    <w:rsid w:val="33DD3BDA"/>
    <w:rsid w:val="33F107E1"/>
    <w:rsid w:val="340C4E6D"/>
    <w:rsid w:val="3424233B"/>
    <w:rsid w:val="342E0FC0"/>
    <w:rsid w:val="344C21FC"/>
    <w:rsid w:val="345B6188"/>
    <w:rsid w:val="34644067"/>
    <w:rsid w:val="347668B1"/>
    <w:rsid w:val="34844537"/>
    <w:rsid w:val="34960B70"/>
    <w:rsid w:val="34A41CB1"/>
    <w:rsid w:val="34B51EE1"/>
    <w:rsid w:val="34B81F13"/>
    <w:rsid w:val="34E84AC3"/>
    <w:rsid w:val="34FB7695"/>
    <w:rsid w:val="3500080A"/>
    <w:rsid w:val="3506334F"/>
    <w:rsid w:val="3523532E"/>
    <w:rsid w:val="353E16E4"/>
    <w:rsid w:val="356347FB"/>
    <w:rsid w:val="3579613A"/>
    <w:rsid w:val="357B5D49"/>
    <w:rsid w:val="35A856D7"/>
    <w:rsid w:val="35BA2862"/>
    <w:rsid w:val="35BC141B"/>
    <w:rsid w:val="35C371B6"/>
    <w:rsid w:val="36171977"/>
    <w:rsid w:val="36243E6D"/>
    <w:rsid w:val="364230A8"/>
    <w:rsid w:val="36503631"/>
    <w:rsid w:val="36523F10"/>
    <w:rsid w:val="36640C18"/>
    <w:rsid w:val="366A79F8"/>
    <w:rsid w:val="368F0C35"/>
    <w:rsid w:val="36C747AB"/>
    <w:rsid w:val="36CE357E"/>
    <w:rsid w:val="36D55700"/>
    <w:rsid w:val="36F535EC"/>
    <w:rsid w:val="36F81F01"/>
    <w:rsid w:val="370B19AF"/>
    <w:rsid w:val="370F3E75"/>
    <w:rsid w:val="371252A4"/>
    <w:rsid w:val="372A4159"/>
    <w:rsid w:val="37405DBB"/>
    <w:rsid w:val="374738B2"/>
    <w:rsid w:val="37750960"/>
    <w:rsid w:val="378522F0"/>
    <w:rsid w:val="379852F3"/>
    <w:rsid w:val="37A573D0"/>
    <w:rsid w:val="37A748DC"/>
    <w:rsid w:val="37BF1363"/>
    <w:rsid w:val="37D150EC"/>
    <w:rsid w:val="37DA6458"/>
    <w:rsid w:val="37EA05DE"/>
    <w:rsid w:val="384A5C7F"/>
    <w:rsid w:val="38594147"/>
    <w:rsid w:val="38A5143B"/>
    <w:rsid w:val="38FF3A10"/>
    <w:rsid w:val="39115E71"/>
    <w:rsid w:val="39176496"/>
    <w:rsid w:val="391D2A58"/>
    <w:rsid w:val="399210BB"/>
    <w:rsid w:val="39CD43FC"/>
    <w:rsid w:val="39D826C8"/>
    <w:rsid w:val="39EB6133"/>
    <w:rsid w:val="3A085FAD"/>
    <w:rsid w:val="3A0D3E95"/>
    <w:rsid w:val="3A48335B"/>
    <w:rsid w:val="3A563898"/>
    <w:rsid w:val="3A9E400A"/>
    <w:rsid w:val="3AB273C0"/>
    <w:rsid w:val="3AC43930"/>
    <w:rsid w:val="3ADC41A5"/>
    <w:rsid w:val="3AE6779E"/>
    <w:rsid w:val="3B300E40"/>
    <w:rsid w:val="3B3C31C1"/>
    <w:rsid w:val="3B474742"/>
    <w:rsid w:val="3B4A5425"/>
    <w:rsid w:val="3B751938"/>
    <w:rsid w:val="3B795115"/>
    <w:rsid w:val="3B847D0C"/>
    <w:rsid w:val="3B8D25F5"/>
    <w:rsid w:val="3B94571E"/>
    <w:rsid w:val="3BCA5C93"/>
    <w:rsid w:val="3BCE6892"/>
    <w:rsid w:val="3BD07C18"/>
    <w:rsid w:val="3BD93274"/>
    <w:rsid w:val="3BE53E6D"/>
    <w:rsid w:val="3BF11A2D"/>
    <w:rsid w:val="3C445D45"/>
    <w:rsid w:val="3C624186"/>
    <w:rsid w:val="3C6671D5"/>
    <w:rsid w:val="3C8B631F"/>
    <w:rsid w:val="3CB22545"/>
    <w:rsid w:val="3CB674D9"/>
    <w:rsid w:val="3CCA14B0"/>
    <w:rsid w:val="3CEF01B8"/>
    <w:rsid w:val="3CF130EE"/>
    <w:rsid w:val="3D1E4C40"/>
    <w:rsid w:val="3D2F7F02"/>
    <w:rsid w:val="3D3170D0"/>
    <w:rsid w:val="3D44191A"/>
    <w:rsid w:val="3D5367EB"/>
    <w:rsid w:val="3D5C3EB8"/>
    <w:rsid w:val="3D6744D9"/>
    <w:rsid w:val="3D6F0112"/>
    <w:rsid w:val="3D7B5359"/>
    <w:rsid w:val="3DAC3EF8"/>
    <w:rsid w:val="3DC04E5A"/>
    <w:rsid w:val="3DE70F6A"/>
    <w:rsid w:val="3DEC7699"/>
    <w:rsid w:val="3E0265E4"/>
    <w:rsid w:val="3E357A24"/>
    <w:rsid w:val="3E3C3B49"/>
    <w:rsid w:val="3E5525E2"/>
    <w:rsid w:val="3E6A5263"/>
    <w:rsid w:val="3E73238D"/>
    <w:rsid w:val="3EB54739"/>
    <w:rsid w:val="3ECC0C6C"/>
    <w:rsid w:val="3EF928E0"/>
    <w:rsid w:val="3F000FDF"/>
    <w:rsid w:val="3F0B1920"/>
    <w:rsid w:val="3F0E10E0"/>
    <w:rsid w:val="3F11138B"/>
    <w:rsid w:val="3F1F7762"/>
    <w:rsid w:val="3F233CD5"/>
    <w:rsid w:val="3F5443BD"/>
    <w:rsid w:val="3F7F420B"/>
    <w:rsid w:val="3F962F79"/>
    <w:rsid w:val="3FAC704F"/>
    <w:rsid w:val="3FC55D38"/>
    <w:rsid w:val="3FD11C00"/>
    <w:rsid w:val="3FE03F04"/>
    <w:rsid w:val="3FF0506D"/>
    <w:rsid w:val="4015287B"/>
    <w:rsid w:val="402D7564"/>
    <w:rsid w:val="40672EAD"/>
    <w:rsid w:val="40764AE9"/>
    <w:rsid w:val="40853A89"/>
    <w:rsid w:val="40BE7A68"/>
    <w:rsid w:val="40E11E3C"/>
    <w:rsid w:val="40E836E7"/>
    <w:rsid w:val="40F845CC"/>
    <w:rsid w:val="412F6A68"/>
    <w:rsid w:val="4131393E"/>
    <w:rsid w:val="41412750"/>
    <w:rsid w:val="414638C5"/>
    <w:rsid w:val="4151754C"/>
    <w:rsid w:val="417C0563"/>
    <w:rsid w:val="419148F1"/>
    <w:rsid w:val="41916764"/>
    <w:rsid w:val="419B69FB"/>
    <w:rsid w:val="419C4B69"/>
    <w:rsid w:val="41AB1657"/>
    <w:rsid w:val="41C70762"/>
    <w:rsid w:val="41D525B1"/>
    <w:rsid w:val="420927B1"/>
    <w:rsid w:val="420A43FC"/>
    <w:rsid w:val="421960FA"/>
    <w:rsid w:val="422238EE"/>
    <w:rsid w:val="42445E9A"/>
    <w:rsid w:val="42453092"/>
    <w:rsid w:val="4245352E"/>
    <w:rsid w:val="42496D29"/>
    <w:rsid w:val="424A6667"/>
    <w:rsid w:val="424F518E"/>
    <w:rsid w:val="42743AC5"/>
    <w:rsid w:val="427B6E2E"/>
    <w:rsid w:val="428578EF"/>
    <w:rsid w:val="429A0E27"/>
    <w:rsid w:val="42B910ED"/>
    <w:rsid w:val="42C93308"/>
    <w:rsid w:val="42E92323"/>
    <w:rsid w:val="42F5512F"/>
    <w:rsid w:val="42F775E7"/>
    <w:rsid w:val="431712DD"/>
    <w:rsid w:val="433357A1"/>
    <w:rsid w:val="434D7585"/>
    <w:rsid w:val="43697714"/>
    <w:rsid w:val="43766612"/>
    <w:rsid w:val="43826EEB"/>
    <w:rsid w:val="43832E88"/>
    <w:rsid w:val="4384328F"/>
    <w:rsid w:val="43AA2D01"/>
    <w:rsid w:val="43AE21EF"/>
    <w:rsid w:val="43E56343"/>
    <w:rsid w:val="43FC0E68"/>
    <w:rsid w:val="441A7662"/>
    <w:rsid w:val="442B04A6"/>
    <w:rsid w:val="443C605F"/>
    <w:rsid w:val="443C679A"/>
    <w:rsid w:val="44446074"/>
    <w:rsid w:val="445533B7"/>
    <w:rsid w:val="44564BED"/>
    <w:rsid w:val="44645E18"/>
    <w:rsid w:val="448A3416"/>
    <w:rsid w:val="44A2446C"/>
    <w:rsid w:val="44A66748"/>
    <w:rsid w:val="44A745A2"/>
    <w:rsid w:val="44AA04CA"/>
    <w:rsid w:val="44C17B8D"/>
    <w:rsid w:val="44C70455"/>
    <w:rsid w:val="44D72BC1"/>
    <w:rsid w:val="44F22B38"/>
    <w:rsid w:val="44F90E8E"/>
    <w:rsid w:val="450A30A1"/>
    <w:rsid w:val="45156FB8"/>
    <w:rsid w:val="45206268"/>
    <w:rsid w:val="452C4175"/>
    <w:rsid w:val="45407977"/>
    <w:rsid w:val="454F0BE7"/>
    <w:rsid w:val="45584E44"/>
    <w:rsid w:val="45996117"/>
    <w:rsid w:val="45AB4041"/>
    <w:rsid w:val="45B41A3F"/>
    <w:rsid w:val="45C60FD0"/>
    <w:rsid w:val="45D843D2"/>
    <w:rsid w:val="45E5435D"/>
    <w:rsid w:val="45E6328A"/>
    <w:rsid w:val="45EA2819"/>
    <w:rsid w:val="45EE53ED"/>
    <w:rsid w:val="45F45F30"/>
    <w:rsid w:val="4638653C"/>
    <w:rsid w:val="46460F0D"/>
    <w:rsid w:val="464A128B"/>
    <w:rsid w:val="465E4960"/>
    <w:rsid w:val="467B0C50"/>
    <w:rsid w:val="46974EDD"/>
    <w:rsid w:val="46C6611E"/>
    <w:rsid w:val="46CF3BCB"/>
    <w:rsid w:val="46EA7390"/>
    <w:rsid w:val="46EE2DFE"/>
    <w:rsid w:val="46F66675"/>
    <w:rsid w:val="46FA3C9C"/>
    <w:rsid w:val="47106E58"/>
    <w:rsid w:val="47210A62"/>
    <w:rsid w:val="47244456"/>
    <w:rsid w:val="477347D1"/>
    <w:rsid w:val="47824EFF"/>
    <w:rsid w:val="47946282"/>
    <w:rsid w:val="47A56F44"/>
    <w:rsid w:val="47C51669"/>
    <w:rsid w:val="47DD7522"/>
    <w:rsid w:val="47EA6C76"/>
    <w:rsid w:val="47F32B25"/>
    <w:rsid w:val="47F9005E"/>
    <w:rsid w:val="47FA33DA"/>
    <w:rsid w:val="47FD7F2F"/>
    <w:rsid w:val="48136ADC"/>
    <w:rsid w:val="482644A9"/>
    <w:rsid w:val="484C07B1"/>
    <w:rsid w:val="485356DC"/>
    <w:rsid w:val="48544C94"/>
    <w:rsid w:val="48555DB2"/>
    <w:rsid w:val="4867405A"/>
    <w:rsid w:val="48840337"/>
    <w:rsid w:val="488409F4"/>
    <w:rsid w:val="48AE12C2"/>
    <w:rsid w:val="48B72F76"/>
    <w:rsid w:val="48CC38F8"/>
    <w:rsid w:val="48F039C2"/>
    <w:rsid w:val="490C3BE6"/>
    <w:rsid w:val="49104F99"/>
    <w:rsid w:val="49187D97"/>
    <w:rsid w:val="492639A4"/>
    <w:rsid w:val="493B1C8C"/>
    <w:rsid w:val="49675C42"/>
    <w:rsid w:val="497C4F36"/>
    <w:rsid w:val="49A14FBC"/>
    <w:rsid w:val="49CB11D5"/>
    <w:rsid w:val="49DC6CF1"/>
    <w:rsid w:val="49EC78B1"/>
    <w:rsid w:val="4A0743CB"/>
    <w:rsid w:val="4A2F742A"/>
    <w:rsid w:val="4A505722"/>
    <w:rsid w:val="4A7D2F43"/>
    <w:rsid w:val="4A9169B9"/>
    <w:rsid w:val="4A9410DE"/>
    <w:rsid w:val="4A9F7893"/>
    <w:rsid w:val="4AAF7FA6"/>
    <w:rsid w:val="4ABF429B"/>
    <w:rsid w:val="4AD37BCA"/>
    <w:rsid w:val="4AF169E6"/>
    <w:rsid w:val="4B113945"/>
    <w:rsid w:val="4B366230"/>
    <w:rsid w:val="4B404E1B"/>
    <w:rsid w:val="4B437109"/>
    <w:rsid w:val="4B506AA7"/>
    <w:rsid w:val="4B5249CC"/>
    <w:rsid w:val="4B854E2A"/>
    <w:rsid w:val="4BB36A51"/>
    <w:rsid w:val="4BCA7FF8"/>
    <w:rsid w:val="4BDB7F36"/>
    <w:rsid w:val="4C164D48"/>
    <w:rsid w:val="4C1E0410"/>
    <w:rsid w:val="4C2A7F2B"/>
    <w:rsid w:val="4C361BDE"/>
    <w:rsid w:val="4C416DA6"/>
    <w:rsid w:val="4C482904"/>
    <w:rsid w:val="4C697742"/>
    <w:rsid w:val="4C897862"/>
    <w:rsid w:val="4CB719E9"/>
    <w:rsid w:val="4CC35585"/>
    <w:rsid w:val="4D477C38"/>
    <w:rsid w:val="4D5F60A9"/>
    <w:rsid w:val="4D66744A"/>
    <w:rsid w:val="4D7F26E7"/>
    <w:rsid w:val="4D9F0217"/>
    <w:rsid w:val="4DB5125D"/>
    <w:rsid w:val="4DBF154F"/>
    <w:rsid w:val="4DC130FE"/>
    <w:rsid w:val="4DD127DB"/>
    <w:rsid w:val="4E013DEC"/>
    <w:rsid w:val="4E025C80"/>
    <w:rsid w:val="4E382EDB"/>
    <w:rsid w:val="4E5C54C6"/>
    <w:rsid w:val="4E614A9E"/>
    <w:rsid w:val="4E924329"/>
    <w:rsid w:val="4EC8490A"/>
    <w:rsid w:val="4ED148CE"/>
    <w:rsid w:val="4ED23F15"/>
    <w:rsid w:val="4EEB79D0"/>
    <w:rsid w:val="4F076F36"/>
    <w:rsid w:val="4F0A5FC9"/>
    <w:rsid w:val="4F214D9E"/>
    <w:rsid w:val="4F2658CA"/>
    <w:rsid w:val="4F3A62B6"/>
    <w:rsid w:val="4F504DE3"/>
    <w:rsid w:val="4F51154A"/>
    <w:rsid w:val="4F527405"/>
    <w:rsid w:val="4F5A7A32"/>
    <w:rsid w:val="4F644F2E"/>
    <w:rsid w:val="4F6E6DF6"/>
    <w:rsid w:val="4F717D06"/>
    <w:rsid w:val="4F8D6D05"/>
    <w:rsid w:val="4F8E1A4E"/>
    <w:rsid w:val="4F9160F4"/>
    <w:rsid w:val="4FBE22B9"/>
    <w:rsid w:val="4FCD0116"/>
    <w:rsid w:val="4FCF6220"/>
    <w:rsid w:val="4FD76A8A"/>
    <w:rsid w:val="4FFE2884"/>
    <w:rsid w:val="502B5AE4"/>
    <w:rsid w:val="50324802"/>
    <w:rsid w:val="504E73CA"/>
    <w:rsid w:val="50875410"/>
    <w:rsid w:val="50A16E5A"/>
    <w:rsid w:val="50A4028C"/>
    <w:rsid w:val="50FB71D7"/>
    <w:rsid w:val="512C36D0"/>
    <w:rsid w:val="5138446A"/>
    <w:rsid w:val="5142652C"/>
    <w:rsid w:val="514C366C"/>
    <w:rsid w:val="51651ACA"/>
    <w:rsid w:val="51674369"/>
    <w:rsid w:val="517D11E6"/>
    <w:rsid w:val="51894098"/>
    <w:rsid w:val="51A11E73"/>
    <w:rsid w:val="51A21B1D"/>
    <w:rsid w:val="51BF1233"/>
    <w:rsid w:val="51C223E9"/>
    <w:rsid w:val="51DF7625"/>
    <w:rsid w:val="51ED5318"/>
    <w:rsid w:val="51EE4868"/>
    <w:rsid w:val="522C2D44"/>
    <w:rsid w:val="52371CD8"/>
    <w:rsid w:val="52401E68"/>
    <w:rsid w:val="5265423B"/>
    <w:rsid w:val="526D66F8"/>
    <w:rsid w:val="52733F46"/>
    <w:rsid w:val="529B1AA8"/>
    <w:rsid w:val="52A911D7"/>
    <w:rsid w:val="52AF260A"/>
    <w:rsid w:val="52C7494F"/>
    <w:rsid w:val="52E21D09"/>
    <w:rsid w:val="530666B1"/>
    <w:rsid w:val="530B35D2"/>
    <w:rsid w:val="5311013E"/>
    <w:rsid w:val="5318518F"/>
    <w:rsid w:val="532C7386"/>
    <w:rsid w:val="5332062F"/>
    <w:rsid w:val="533D312B"/>
    <w:rsid w:val="5340033A"/>
    <w:rsid w:val="5344205E"/>
    <w:rsid w:val="535538D4"/>
    <w:rsid w:val="535D214E"/>
    <w:rsid w:val="535F5AD2"/>
    <w:rsid w:val="5379790C"/>
    <w:rsid w:val="53825DD6"/>
    <w:rsid w:val="53AB422C"/>
    <w:rsid w:val="53AB6F23"/>
    <w:rsid w:val="53B25F52"/>
    <w:rsid w:val="53BD1E15"/>
    <w:rsid w:val="53C413A4"/>
    <w:rsid w:val="53EF690D"/>
    <w:rsid w:val="54087417"/>
    <w:rsid w:val="541076E5"/>
    <w:rsid w:val="541C6597"/>
    <w:rsid w:val="54243CFE"/>
    <w:rsid w:val="54266FF6"/>
    <w:rsid w:val="54387E00"/>
    <w:rsid w:val="546E74CA"/>
    <w:rsid w:val="54820DBD"/>
    <w:rsid w:val="54931038"/>
    <w:rsid w:val="549839C8"/>
    <w:rsid w:val="5521706F"/>
    <w:rsid w:val="55235BAB"/>
    <w:rsid w:val="5527693C"/>
    <w:rsid w:val="5533683C"/>
    <w:rsid w:val="55681B75"/>
    <w:rsid w:val="557C0705"/>
    <w:rsid w:val="55C7631C"/>
    <w:rsid w:val="55D86E9E"/>
    <w:rsid w:val="55F1685A"/>
    <w:rsid w:val="56076823"/>
    <w:rsid w:val="56297493"/>
    <w:rsid w:val="564718A1"/>
    <w:rsid w:val="565129EA"/>
    <w:rsid w:val="567769A4"/>
    <w:rsid w:val="56780C2E"/>
    <w:rsid w:val="56923579"/>
    <w:rsid w:val="56946189"/>
    <w:rsid w:val="56AE1155"/>
    <w:rsid w:val="56B540C4"/>
    <w:rsid w:val="56D34D25"/>
    <w:rsid w:val="57271A28"/>
    <w:rsid w:val="5732409E"/>
    <w:rsid w:val="57476231"/>
    <w:rsid w:val="575A7100"/>
    <w:rsid w:val="57674450"/>
    <w:rsid w:val="5770301D"/>
    <w:rsid w:val="5789405C"/>
    <w:rsid w:val="57A12AA0"/>
    <w:rsid w:val="57A84996"/>
    <w:rsid w:val="57C07C55"/>
    <w:rsid w:val="57D42BD1"/>
    <w:rsid w:val="57D44DF7"/>
    <w:rsid w:val="57F05485"/>
    <w:rsid w:val="586969D6"/>
    <w:rsid w:val="58A3187D"/>
    <w:rsid w:val="58B075BA"/>
    <w:rsid w:val="58B16DEF"/>
    <w:rsid w:val="58C2333D"/>
    <w:rsid w:val="58DA77AF"/>
    <w:rsid w:val="59331A5E"/>
    <w:rsid w:val="596C123F"/>
    <w:rsid w:val="598F75FD"/>
    <w:rsid w:val="59A103FD"/>
    <w:rsid w:val="59A2716D"/>
    <w:rsid w:val="59A4392E"/>
    <w:rsid w:val="59B82D86"/>
    <w:rsid w:val="59DA2040"/>
    <w:rsid w:val="59DA7256"/>
    <w:rsid w:val="59E0373A"/>
    <w:rsid w:val="59EE3BF1"/>
    <w:rsid w:val="5A0769E8"/>
    <w:rsid w:val="5A19088F"/>
    <w:rsid w:val="5A2B5F82"/>
    <w:rsid w:val="5A38616D"/>
    <w:rsid w:val="5A3C74E6"/>
    <w:rsid w:val="5A5C497F"/>
    <w:rsid w:val="5A6E77FF"/>
    <w:rsid w:val="5AB95184"/>
    <w:rsid w:val="5AC12F39"/>
    <w:rsid w:val="5AC31E5F"/>
    <w:rsid w:val="5B006FE0"/>
    <w:rsid w:val="5B2323E7"/>
    <w:rsid w:val="5B2A023B"/>
    <w:rsid w:val="5B603237"/>
    <w:rsid w:val="5B644DBE"/>
    <w:rsid w:val="5B684A57"/>
    <w:rsid w:val="5B6C105C"/>
    <w:rsid w:val="5B7C1544"/>
    <w:rsid w:val="5B88505B"/>
    <w:rsid w:val="5B984410"/>
    <w:rsid w:val="5BA25078"/>
    <w:rsid w:val="5BAB290E"/>
    <w:rsid w:val="5BB76A63"/>
    <w:rsid w:val="5BCC5A39"/>
    <w:rsid w:val="5BD21856"/>
    <w:rsid w:val="5C166A2E"/>
    <w:rsid w:val="5C21357F"/>
    <w:rsid w:val="5C2B73D2"/>
    <w:rsid w:val="5C496036"/>
    <w:rsid w:val="5C70474C"/>
    <w:rsid w:val="5C9C3830"/>
    <w:rsid w:val="5CEC34A2"/>
    <w:rsid w:val="5CFF036C"/>
    <w:rsid w:val="5D1F12A3"/>
    <w:rsid w:val="5D501615"/>
    <w:rsid w:val="5D7436B3"/>
    <w:rsid w:val="5D86383A"/>
    <w:rsid w:val="5D8B0BA2"/>
    <w:rsid w:val="5D951133"/>
    <w:rsid w:val="5DA869C0"/>
    <w:rsid w:val="5DB52D46"/>
    <w:rsid w:val="5DCE4AD5"/>
    <w:rsid w:val="5DD2531F"/>
    <w:rsid w:val="5DE579CF"/>
    <w:rsid w:val="5E0577BC"/>
    <w:rsid w:val="5E285EBF"/>
    <w:rsid w:val="5E291EA2"/>
    <w:rsid w:val="5E3A7CBF"/>
    <w:rsid w:val="5E4C52CC"/>
    <w:rsid w:val="5E5660CD"/>
    <w:rsid w:val="5E6F2959"/>
    <w:rsid w:val="5E8F3B35"/>
    <w:rsid w:val="5E9058E7"/>
    <w:rsid w:val="5E9210CF"/>
    <w:rsid w:val="5E9D5038"/>
    <w:rsid w:val="5EA253C2"/>
    <w:rsid w:val="5EA5672A"/>
    <w:rsid w:val="5EEC7919"/>
    <w:rsid w:val="5EED7DCA"/>
    <w:rsid w:val="5EF34DE1"/>
    <w:rsid w:val="5EF3761F"/>
    <w:rsid w:val="5F040FA1"/>
    <w:rsid w:val="5F2D2905"/>
    <w:rsid w:val="5F4315B6"/>
    <w:rsid w:val="5F59185C"/>
    <w:rsid w:val="5FD737B6"/>
    <w:rsid w:val="5FE04929"/>
    <w:rsid w:val="5FEB5F43"/>
    <w:rsid w:val="60160F88"/>
    <w:rsid w:val="601F3819"/>
    <w:rsid w:val="602A2CFE"/>
    <w:rsid w:val="602B3919"/>
    <w:rsid w:val="60493066"/>
    <w:rsid w:val="605544B0"/>
    <w:rsid w:val="60675887"/>
    <w:rsid w:val="607360F2"/>
    <w:rsid w:val="609F3F72"/>
    <w:rsid w:val="60B01AFB"/>
    <w:rsid w:val="60E13D83"/>
    <w:rsid w:val="60F5491B"/>
    <w:rsid w:val="61427804"/>
    <w:rsid w:val="615B45BF"/>
    <w:rsid w:val="61724D80"/>
    <w:rsid w:val="6183504A"/>
    <w:rsid w:val="61914DB2"/>
    <w:rsid w:val="61A70F40"/>
    <w:rsid w:val="61AA19F5"/>
    <w:rsid w:val="61C5130F"/>
    <w:rsid w:val="61E9516E"/>
    <w:rsid w:val="62191F4D"/>
    <w:rsid w:val="622513E5"/>
    <w:rsid w:val="623021FB"/>
    <w:rsid w:val="62691462"/>
    <w:rsid w:val="6277241C"/>
    <w:rsid w:val="6281128E"/>
    <w:rsid w:val="6281415F"/>
    <w:rsid w:val="62AB395F"/>
    <w:rsid w:val="62CA4C24"/>
    <w:rsid w:val="62D10534"/>
    <w:rsid w:val="63147E2C"/>
    <w:rsid w:val="633252EA"/>
    <w:rsid w:val="634A5C78"/>
    <w:rsid w:val="635C7F4A"/>
    <w:rsid w:val="636C6863"/>
    <w:rsid w:val="64267A25"/>
    <w:rsid w:val="64285676"/>
    <w:rsid w:val="642F00D3"/>
    <w:rsid w:val="64766C65"/>
    <w:rsid w:val="6480025B"/>
    <w:rsid w:val="64B57416"/>
    <w:rsid w:val="64BF3489"/>
    <w:rsid w:val="64E02DDD"/>
    <w:rsid w:val="64F16A17"/>
    <w:rsid w:val="64FC787A"/>
    <w:rsid w:val="65064047"/>
    <w:rsid w:val="652A1D36"/>
    <w:rsid w:val="65474923"/>
    <w:rsid w:val="65546B99"/>
    <w:rsid w:val="65583045"/>
    <w:rsid w:val="656F3899"/>
    <w:rsid w:val="657748FE"/>
    <w:rsid w:val="65901705"/>
    <w:rsid w:val="65A90709"/>
    <w:rsid w:val="65A94596"/>
    <w:rsid w:val="65BC499D"/>
    <w:rsid w:val="65C85E2A"/>
    <w:rsid w:val="65CB4A0A"/>
    <w:rsid w:val="65E90F12"/>
    <w:rsid w:val="65F2613F"/>
    <w:rsid w:val="663D0ABD"/>
    <w:rsid w:val="664509BC"/>
    <w:rsid w:val="66474A5A"/>
    <w:rsid w:val="66641D7E"/>
    <w:rsid w:val="666A7332"/>
    <w:rsid w:val="66716BD2"/>
    <w:rsid w:val="66915455"/>
    <w:rsid w:val="66965340"/>
    <w:rsid w:val="66A072CE"/>
    <w:rsid w:val="66BD5F8D"/>
    <w:rsid w:val="66C731C5"/>
    <w:rsid w:val="67217F5C"/>
    <w:rsid w:val="672230B2"/>
    <w:rsid w:val="674C0835"/>
    <w:rsid w:val="6750779A"/>
    <w:rsid w:val="6758144B"/>
    <w:rsid w:val="67732C70"/>
    <w:rsid w:val="67761DD7"/>
    <w:rsid w:val="677A767D"/>
    <w:rsid w:val="67927B58"/>
    <w:rsid w:val="679E7434"/>
    <w:rsid w:val="67AE2D09"/>
    <w:rsid w:val="67AE6C2F"/>
    <w:rsid w:val="67C70B49"/>
    <w:rsid w:val="680520C9"/>
    <w:rsid w:val="68096487"/>
    <w:rsid w:val="682E7233"/>
    <w:rsid w:val="68490E0B"/>
    <w:rsid w:val="686728EC"/>
    <w:rsid w:val="686C0535"/>
    <w:rsid w:val="686C54F4"/>
    <w:rsid w:val="68731A28"/>
    <w:rsid w:val="68BE6212"/>
    <w:rsid w:val="68DD1194"/>
    <w:rsid w:val="68F640F6"/>
    <w:rsid w:val="691C21F3"/>
    <w:rsid w:val="691F69E9"/>
    <w:rsid w:val="69232F1C"/>
    <w:rsid w:val="693536A8"/>
    <w:rsid w:val="69492BD8"/>
    <w:rsid w:val="69592DFD"/>
    <w:rsid w:val="696D0915"/>
    <w:rsid w:val="69857A6B"/>
    <w:rsid w:val="69A443CB"/>
    <w:rsid w:val="69A6638A"/>
    <w:rsid w:val="69AA0EE6"/>
    <w:rsid w:val="69AD3334"/>
    <w:rsid w:val="69B16320"/>
    <w:rsid w:val="69E2733F"/>
    <w:rsid w:val="69E43939"/>
    <w:rsid w:val="69FF139F"/>
    <w:rsid w:val="6A0E3006"/>
    <w:rsid w:val="6A300A69"/>
    <w:rsid w:val="6A5F3F1C"/>
    <w:rsid w:val="6A693064"/>
    <w:rsid w:val="6AE34D67"/>
    <w:rsid w:val="6AEB011E"/>
    <w:rsid w:val="6AF163BC"/>
    <w:rsid w:val="6AFF6859"/>
    <w:rsid w:val="6B111180"/>
    <w:rsid w:val="6B243FF1"/>
    <w:rsid w:val="6B535E24"/>
    <w:rsid w:val="6B652B1F"/>
    <w:rsid w:val="6B7A6B67"/>
    <w:rsid w:val="6B81668A"/>
    <w:rsid w:val="6B9674D7"/>
    <w:rsid w:val="6B9D012A"/>
    <w:rsid w:val="6BCF3166"/>
    <w:rsid w:val="6BD56167"/>
    <w:rsid w:val="6BE05A3D"/>
    <w:rsid w:val="6BE93921"/>
    <w:rsid w:val="6BF22701"/>
    <w:rsid w:val="6C477693"/>
    <w:rsid w:val="6C520EFD"/>
    <w:rsid w:val="6C761B14"/>
    <w:rsid w:val="6C835D9B"/>
    <w:rsid w:val="6CAC5EBA"/>
    <w:rsid w:val="6CD171F6"/>
    <w:rsid w:val="6CE2245A"/>
    <w:rsid w:val="6CEC1BE5"/>
    <w:rsid w:val="6CFD4EC3"/>
    <w:rsid w:val="6D092CCD"/>
    <w:rsid w:val="6D0C0F64"/>
    <w:rsid w:val="6D53256B"/>
    <w:rsid w:val="6D55363B"/>
    <w:rsid w:val="6DA95B3B"/>
    <w:rsid w:val="6DDF2BC7"/>
    <w:rsid w:val="6DE015D8"/>
    <w:rsid w:val="6DE76587"/>
    <w:rsid w:val="6DEC1729"/>
    <w:rsid w:val="6E0112B4"/>
    <w:rsid w:val="6E0C33AB"/>
    <w:rsid w:val="6E103E4D"/>
    <w:rsid w:val="6E13354F"/>
    <w:rsid w:val="6E1E0BBC"/>
    <w:rsid w:val="6E1F57F3"/>
    <w:rsid w:val="6E2735AF"/>
    <w:rsid w:val="6E3A5713"/>
    <w:rsid w:val="6E3F14D7"/>
    <w:rsid w:val="6E3F7C3A"/>
    <w:rsid w:val="6E4B63C9"/>
    <w:rsid w:val="6E8E27D7"/>
    <w:rsid w:val="6E9A1508"/>
    <w:rsid w:val="6EDA3419"/>
    <w:rsid w:val="6EE742C6"/>
    <w:rsid w:val="6EF629EF"/>
    <w:rsid w:val="6F190B3E"/>
    <w:rsid w:val="6F4113AE"/>
    <w:rsid w:val="6F732E0F"/>
    <w:rsid w:val="6F7D4D59"/>
    <w:rsid w:val="6F882028"/>
    <w:rsid w:val="6F924AF7"/>
    <w:rsid w:val="6F926D4B"/>
    <w:rsid w:val="6F963B26"/>
    <w:rsid w:val="6FAC1C99"/>
    <w:rsid w:val="6FC91C8F"/>
    <w:rsid w:val="6FD94F6A"/>
    <w:rsid w:val="6FDF6735"/>
    <w:rsid w:val="6FF63BE1"/>
    <w:rsid w:val="700350C1"/>
    <w:rsid w:val="700D2742"/>
    <w:rsid w:val="70157622"/>
    <w:rsid w:val="701A76F5"/>
    <w:rsid w:val="702D54ED"/>
    <w:rsid w:val="70321C30"/>
    <w:rsid w:val="704339F0"/>
    <w:rsid w:val="70457669"/>
    <w:rsid w:val="70573529"/>
    <w:rsid w:val="70741084"/>
    <w:rsid w:val="70810B28"/>
    <w:rsid w:val="7082142E"/>
    <w:rsid w:val="70914739"/>
    <w:rsid w:val="70E61DBA"/>
    <w:rsid w:val="70EF34E2"/>
    <w:rsid w:val="7143152C"/>
    <w:rsid w:val="7163055D"/>
    <w:rsid w:val="71683276"/>
    <w:rsid w:val="71A55EA3"/>
    <w:rsid w:val="71B657C2"/>
    <w:rsid w:val="71D92D96"/>
    <w:rsid w:val="71DB1DDF"/>
    <w:rsid w:val="72094499"/>
    <w:rsid w:val="72190152"/>
    <w:rsid w:val="72426DCE"/>
    <w:rsid w:val="72B960B8"/>
    <w:rsid w:val="72BA5BB1"/>
    <w:rsid w:val="72FE1153"/>
    <w:rsid w:val="730305F1"/>
    <w:rsid w:val="73111DA5"/>
    <w:rsid w:val="73797262"/>
    <w:rsid w:val="739210B5"/>
    <w:rsid w:val="739C2E17"/>
    <w:rsid w:val="73AA2F0A"/>
    <w:rsid w:val="73B92123"/>
    <w:rsid w:val="73D42406"/>
    <w:rsid w:val="73DA32F7"/>
    <w:rsid w:val="73DB436E"/>
    <w:rsid w:val="73F820C1"/>
    <w:rsid w:val="740B51D0"/>
    <w:rsid w:val="741743A5"/>
    <w:rsid w:val="74477AE5"/>
    <w:rsid w:val="74CD1B3B"/>
    <w:rsid w:val="75293F82"/>
    <w:rsid w:val="75385E83"/>
    <w:rsid w:val="7541384B"/>
    <w:rsid w:val="75554B90"/>
    <w:rsid w:val="759F4258"/>
    <w:rsid w:val="75AA477D"/>
    <w:rsid w:val="75B10752"/>
    <w:rsid w:val="75BD409D"/>
    <w:rsid w:val="75CA2B92"/>
    <w:rsid w:val="75D46E37"/>
    <w:rsid w:val="75D54C48"/>
    <w:rsid w:val="75E044AA"/>
    <w:rsid w:val="75F15C58"/>
    <w:rsid w:val="75F1645C"/>
    <w:rsid w:val="75F93EBF"/>
    <w:rsid w:val="760F5234"/>
    <w:rsid w:val="76347A0A"/>
    <w:rsid w:val="76463E8D"/>
    <w:rsid w:val="767F7DDB"/>
    <w:rsid w:val="769056A6"/>
    <w:rsid w:val="769107E5"/>
    <w:rsid w:val="76A3641F"/>
    <w:rsid w:val="76F05D8F"/>
    <w:rsid w:val="7707387C"/>
    <w:rsid w:val="772D143C"/>
    <w:rsid w:val="77312CF1"/>
    <w:rsid w:val="77551BE6"/>
    <w:rsid w:val="77574771"/>
    <w:rsid w:val="77587FE1"/>
    <w:rsid w:val="77760DAE"/>
    <w:rsid w:val="77761CF0"/>
    <w:rsid w:val="77762198"/>
    <w:rsid w:val="77787918"/>
    <w:rsid w:val="77843214"/>
    <w:rsid w:val="779E759B"/>
    <w:rsid w:val="77CC5F66"/>
    <w:rsid w:val="77D419C7"/>
    <w:rsid w:val="77F00E11"/>
    <w:rsid w:val="77F858DD"/>
    <w:rsid w:val="77F91FFE"/>
    <w:rsid w:val="77FB7AE6"/>
    <w:rsid w:val="78117CF5"/>
    <w:rsid w:val="781418AC"/>
    <w:rsid w:val="78164A39"/>
    <w:rsid w:val="78214934"/>
    <w:rsid w:val="78225682"/>
    <w:rsid w:val="78483221"/>
    <w:rsid w:val="78537C8E"/>
    <w:rsid w:val="78673012"/>
    <w:rsid w:val="78843FAC"/>
    <w:rsid w:val="78877E79"/>
    <w:rsid w:val="788B5CC3"/>
    <w:rsid w:val="78A372FC"/>
    <w:rsid w:val="78B63765"/>
    <w:rsid w:val="78E7442E"/>
    <w:rsid w:val="78F3696B"/>
    <w:rsid w:val="795B4738"/>
    <w:rsid w:val="79603C7B"/>
    <w:rsid w:val="79974687"/>
    <w:rsid w:val="799748B0"/>
    <w:rsid w:val="79F017B5"/>
    <w:rsid w:val="79F70C58"/>
    <w:rsid w:val="7A1D3A48"/>
    <w:rsid w:val="7A2F49DC"/>
    <w:rsid w:val="7A495685"/>
    <w:rsid w:val="7A774F32"/>
    <w:rsid w:val="7A7B4A0A"/>
    <w:rsid w:val="7A8A5C67"/>
    <w:rsid w:val="7ACA009E"/>
    <w:rsid w:val="7ACD134C"/>
    <w:rsid w:val="7AE5558A"/>
    <w:rsid w:val="7AEC15B0"/>
    <w:rsid w:val="7AFA1795"/>
    <w:rsid w:val="7B3975E4"/>
    <w:rsid w:val="7B3F727A"/>
    <w:rsid w:val="7B600E02"/>
    <w:rsid w:val="7B7234AC"/>
    <w:rsid w:val="7B7520C0"/>
    <w:rsid w:val="7B7E395C"/>
    <w:rsid w:val="7B9505B8"/>
    <w:rsid w:val="7BC877B2"/>
    <w:rsid w:val="7BCE5FEA"/>
    <w:rsid w:val="7BF77D41"/>
    <w:rsid w:val="7BF85484"/>
    <w:rsid w:val="7C413797"/>
    <w:rsid w:val="7C4B468F"/>
    <w:rsid w:val="7C585840"/>
    <w:rsid w:val="7C77563A"/>
    <w:rsid w:val="7C7F24A9"/>
    <w:rsid w:val="7C8E450A"/>
    <w:rsid w:val="7CA47F89"/>
    <w:rsid w:val="7CA72785"/>
    <w:rsid w:val="7CD8279D"/>
    <w:rsid w:val="7D0057E3"/>
    <w:rsid w:val="7D091023"/>
    <w:rsid w:val="7D44675A"/>
    <w:rsid w:val="7D562E75"/>
    <w:rsid w:val="7D59282A"/>
    <w:rsid w:val="7D655049"/>
    <w:rsid w:val="7D6C7E0F"/>
    <w:rsid w:val="7D820653"/>
    <w:rsid w:val="7D8E0935"/>
    <w:rsid w:val="7DA94F61"/>
    <w:rsid w:val="7E070FDB"/>
    <w:rsid w:val="7E33373D"/>
    <w:rsid w:val="7E691C08"/>
    <w:rsid w:val="7E757708"/>
    <w:rsid w:val="7E8B5C8B"/>
    <w:rsid w:val="7E9178ED"/>
    <w:rsid w:val="7E9E205E"/>
    <w:rsid w:val="7ED11443"/>
    <w:rsid w:val="7ED87C68"/>
    <w:rsid w:val="7EEF0E63"/>
    <w:rsid w:val="7F095C32"/>
    <w:rsid w:val="7F241C7B"/>
    <w:rsid w:val="7F40765A"/>
    <w:rsid w:val="7F4133AA"/>
    <w:rsid w:val="7F910F98"/>
    <w:rsid w:val="7FA44BEB"/>
    <w:rsid w:val="7FA71295"/>
    <w:rsid w:val="7FB11B2D"/>
    <w:rsid w:val="7FB40A9A"/>
    <w:rsid w:val="7FB712F8"/>
    <w:rsid w:val="7FE65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tabs>
        <w:tab w:val="left" w:pos="890"/>
      </w:tabs>
      <w:ind w:left="397" w:hanging="227"/>
      <w:jc w:val="center"/>
      <w:outlineLvl w:val="0"/>
    </w:pPr>
    <w:rPr>
      <w:rFonts w:eastAsia="黑体"/>
      <w:b/>
      <w:sz w:val="36"/>
    </w:rPr>
  </w:style>
  <w:style w:type="paragraph" w:styleId="4">
    <w:name w:val="heading 2"/>
    <w:basedOn w:val="1"/>
    <w:next w:val="1"/>
    <w:unhideWhenUsed/>
    <w:qFormat/>
    <w:uiPriority w:val="0"/>
    <w:pPr>
      <w:tabs>
        <w:tab w:val="left" w:pos="840"/>
      </w:tabs>
      <w:spacing w:before="240" w:after="240" w:line="480" w:lineRule="auto"/>
      <w:ind w:left="840" w:hanging="420"/>
      <w:jc w:val="center"/>
      <w:outlineLvl w:val="1"/>
    </w:pPr>
    <w:rPr>
      <w:rFonts w:eastAsia="黑体"/>
      <w:sz w:val="30"/>
    </w:rPr>
  </w:style>
  <w:style w:type="paragraph" w:styleId="5">
    <w:name w:val="heading 3"/>
    <w:basedOn w:val="1"/>
    <w:next w:val="1"/>
    <w:unhideWhenUsed/>
    <w:qFormat/>
    <w:uiPriority w:val="0"/>
    <w:pPr>
      <w:tabs>
        <w:tab w:val="left" w:pos="1260"/>
      </w:tabs>
      <w:spacing w:line="320" w:lineRule="exact"/>
      <w:outlineLvl w:val="2"/>
    </w:pPr>
    <w:rPr>
      <w:b/>
    </w:rPr>
  </w:style>
  <w:style w:type="paragraph" w:styleId="6">
    <w:name w:val="heading 4"/>
    <w:basedOn w:val="1"/>
    <w:next w:val="1"/>
    <w:semiHidden/>
    <w:unhideWhenUsed/>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paragraph" w:styleId="8">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semiHidden/>
    <w:unhideWhenUsed/>
    <w:qFormat/>
    <w:uiPriority w:val="99"/>
    <w:pPr>
      <w:ind w:left="420" w:leftChars="200"/>
    </w:pPr>
  </w:style>
  <w:style w:type="paragraph" w:styleId="9">
    <w:name w:val="annotation text"/>
    <w:basedOn w:val="1"/>
    <w:link w:val="39"/>
    <w:qFormat/>
    <w:uiPriority w:val="0"/>
    <w:pPr>
      <w:jc w:val="left"/>
    </w:pPr>
  </w:style>
  <w:style w:type="paragraph" w:styleId="10">
    <w:name w:val="Body Text"/>
    <w:basedOn w:val="1"/>
    <w:qFormat/>
    <w:uiPriority w:val="1"/>
    <w:pPr>
      <w:ind w:left="109"/>
    </w:pPr>
    <w:rPr>
      <w:rFonts w:ascii="宋体" w:hAnsi="宋体" w:eastAsia="宋体"/>
      <w:szCs w:val="21"/>
    </w:r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cs="Courier New"/>
      <w:szCs w:val="21"/>
    </w:rPr>
  </w:style>
  <w:style w:type="paragraph" w:styleId="13">
    <w:name w:val="endnote text"/>
    <w:basedOn w:val="1"/>
    <w:qFormat/>
    <w:uiPriority w:val="0"/>
    <w:pPr>
      <w:snapToGrid w:val="0"/>
      <w:jc w:val="left"/>
    </w:pPr>
  </w:style>
  <w:style w:type="paragraph" w:styleId="14">
    <w:name w:val="Balloon Text"/>
    <w:basedOn w:val="1"/>
    <w:link w:val="38"/>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annotation subject"/>
    <w:basedOn w:val="9"/>
    <w:next w:val="9"/>
    <w:link w:val="40"/>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endnote reference"/>
    <w:basedOn w:val="22"/>
    <w:qFormat/>
    <w:uiPriority w:val="0"/>
    <w:rPr>
      <w:vertAlign w:val="superscript"/>
    </w:rPr>
  </w:style>
  <w:style w:type="character" w:styleId="24">
    <w:name w:val="FollowedHyperlink"/>
    <w:basedOn w:val="22"/>
    <w:qFormat/>
    <w:uiPriority w:val="0"/>
    <w:rPr>
      <w:color w:val="3A3A3A"/>
      <w:u w:val="none"/>
    </w:rPr>
  </w:style>
  <w:style w:type="character" w:styleId="25">
    <w:name w:val="Emphasis"/>
    <w:basedOn w:val="22"/>
    <w:qFormat/>
    <w:uiPriority w:val="0"/>
    <w:rPr>
      <w:color w:val="CC0000"/>
    </w:rPr>
  </w:style>
  <w:style w:type="character" w:styleId="26">
    <w:name w:val="Hyperlink"/>
    <w:basedOn w:val="22"/>
    <w:qFormat/>
    <w:uiPriority w:val="0"/>
    <w:rPr>
      <w:color w:val="0000FF"/>
      <w:u w:val="single"/>
    </w:rPr>
  </w:style>
  <w:style w:type="character" w:styleId="27">
    <w:name w:val="annotation reference"/>
    <w:basedOn w:val="22"/>
    <w:qFormat/>
    <w:uiPriority w:val="0"/>
    <w:rPr>
      <w:sz w:val="21"/>
      <w:szCs w:val="21"/>
    </w:rPr>
  </w:style>
  <w:style w:type="character" w:styleId="28">
    <w:name w:val="HTML Cite"/>
    <w:basedOn w:val="22"/>
    <w:qFormat/>
    <w:uiPriority w:val="0"/>
    <w:rPr>
      <w:color w:val="008000"/>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0">
    <w:name w:val="List Paragraph"/>
    <w:basedOn w:val="1"/>
    <w:unhideWhenUsed/>
    <w:qFormat/>
    <w:uiPriority w:val="99"/>
    <w:pPr>
      <w:ind w:firstLine="420" w:firstLineChars="200"/>
    </w:pPr>
  </w:style>
  <w:style w:type="paragraph" w:customStyle="1" w:styleId="31">
    <w:name w:val="reader-word-layer reader-word-s1-14"/>
    <w:basedOn w:val="1"/>
    <w:qFormat/>
    <w:uiPriority w:val="99"/>
    <w:pPr>
      <w:widowControl/>
      <w:spacing w:before="100" w:beforeAutospacing="1" w:after="100" w:afterAutospacing="1"/>
      <w:jc w:val="left"/>
    </w:pPr>
    <w:rPr>
      <w:rFonts w:hAnsi="宋体" w:cs="宋体"/>
      <w:kern w:val="0"/>
    </w:rPr>
  </w:style>
  <w:style w:type="paragraph" w:customStyle="1" w:styleId="32">
    <w:name w:val="reader-word-layer reader-word-s1-4"/>
    <w:basedOn w:val="1"/>
    <w:qFormat/>
    <w:uiPriority w:val="99"/>
    <w:pPr>
      <w:widowControl/>
      <w:spacing w:before="100" w:beforeAutospacing="1" w:after="100" w:afterAutospacing="1"/>
      <w:jc w:val="left"/>
    </w:pPr>
    <w:rPr>
      <w:rFonts w:hAnsi="宋体" w:cs="宋体"/>
      <w:kern w:val="0"/>
    </w:rPr>
  </w:style>
  <w:style w:type="paragraph" w:customStyle="1" w:styleId="33">
    <w:name w:val="WPSOffice手动目录 1"/>
    <w:qFormat/>
    <w:uiPriority w:val="0"/>
    <w:rPr>
      <w:rFonts w:asciiTheme="minorHAnsi" w:hAnsiTheme="minorHAnsi" w:eastAsiaTheme="minorEastAsia" w:cstheme="minorBidi"/>
      <w:lang w:val="en-US" w:eastAsia="zh-CN" w:bidi="ar-SA"/>
    </w:rPr>
  </w:style>
  <w:style w:type="paragraph" w:customStyle="1" w:styleId="34">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5">
    <w:name w:val="style93"/>
    <w:basedOn w:val="1"/>
    <w:qFormat/>
    <w:uiPriority w:val="0"/>
    <w:pPr>
      <w:widowControl/>
      <w:spacing w:before="100" w:beforeAutospacing="1" w:after="100" w:afterAutospacing="1"/>
      <w:jc w:val="left"/>
    </w:pPr>
    <w:rPr>
      <w:rFonts w:ascii="宋体" w:hAnsi="宋体" w:cs="宋体"/>
      <w:kern w:val="0"/>
      <w:sz w:val="24"/>
    </w:rPr>
  </w:style>
  <w:style w:type="paragraph" w:styleId="36">
    <w:name w:val="No Spacing"/>
    <w:qFormat/>
    <w:uiPriority w:val="1"/>
    <w:pPr>
      <w:widowControl w:val="0"/>
      <w:snapToGrid w:val="0"/>
      <w:spacing w:line="500" w:lineRule="exact"/>
      <w:ind w:firstLine="200" w:firstLineChars="200"/>
      <w:jc w:val="both"/>
    </w:pPr>
    <w:rPr>
      <w:rFonts w:ascii="仿宋_GB2312" w:hAnsi="Calibri" w:eastAsia="仿宋_GB2312" w:cs="Times New Roman"/>
      <w:kern w:val="2"/>
      <w:sz w:val="24"/>
      <w:szCs w:val="24"/>
      <w:lang w:val="en-US" w:eastAsia="zh-CN" w:bidi="ar-SA"/>
    </w:rPr>
  </w:style>
  <w:style w:type="character" w:customStyle="1" w:styleId="37">
    <w:name w:val="c-icon16"/>
    <w:basedOn w:val="22"/>
    <w:qFormat/>
    <w:uiPriority w:val="0"/>
  </w:style>
  <w:style w:type="character" w:customStyle="1" w:styleId="38">
    <w:name w:val="批注框文本 字符"/>
    <w:basedOn w:val="22"/>
    <w:link w:val="14"/>
    <w:qFormat/>
    <w:uiPriority w:val="0"/>
    <w:rPr>
      <w:rFonts w:asciiTheme="minorHAnsi" w:hAnsiTheme="minorHAnsi" w:eastAsiaTheme="minorEastAsia" w:cstheme="minorBidi"/>
      <w:kern w:val="2"/>
      <w:sz w:val="18"/>
      <w:szCs w:val="18"/>
    </w:rPr>
  </w:style>
  <w:style w:type="character" w:customStyle="1" w:styleId="39">
    <w:name w:val="批注文字 字符"/>
    <w:basedOn w:val="22"/>
    <w:link w:val="9"/>
    <w:qFormat/>
    <w:uiPriority w:val="0"/>
    <w:rPr>
      <w:rFonts w:asciiTheme="minorHAnsi" w:hAnsiTheme="minorHAnsi" w:eastAsiaTheme="minorEastAsia" w:cstheme="minorBidi"/>
      <w:kern w:val="2"/>
      <w:sz w:val="21"/>
      <w:szCs w:val="24"/>
    </w:rPr>
  </w:style>
  <w:style w:type="character" w:customStyle="1" w:styleId="40">
    <w:name w:val="批注主题 字符"/>
    <w:basedOn w:val="39"/>
    <w:link w:val="19"/>
    <w:qFormat/>
    <w:uiPriority w:val="0"/>
    <w:rPr>
      <w:rFonts w:asciiTheme="minorHAnsi" w:hAnsiTheme="minorHAnsi" w:eastAsiaTheme="minorEastAsia" w:cstheme="minorBidi"/>
      <w:b/>
      <w:bCs/>
      <w:kern w:val="2"/>
      <w:sz w:val="21"/>
      <w:szCs w:val="24"/>
    </w:rPr>
  </w:style>
  <w:style w:type="character" w:customStyle="1" w:styleId="41">
    <w:name w:val="font21"/>
    <w:basedOn w:val="22"/>
    <w:qFormat/>
    <w:uiPriority w:val="0"/>
    <w:rPr>
      <w:rFonts w:hint="eastAsia" w:ascii="微软雅黑" w:hAnsi="微软雅黑" w:eastAsia="微软雅黑" w:cs="微软雅黑"/>
      <w:b/>
      <w:bCs/>
      <w:color w:val="000000"/>
      <w:sz w:val="22"/>
      <w:szCs w:val="22"/>
      <w:u w:val="none"/>
    </w:rPr>
  </w:style>
  <w:style w:type="character" w:customStyle="1" w:styleId="42">
    <w:name w:val="font31"/>
    <w:basedOn w:val="22"/>
    <w:qFormat/>
    <w:uiPriority w:val="0"/>
    <w:rPr>
      <w:rFonts w:hint="eastAsia" w:ascii="微软雅黑" w:hAnsi="微软雅黑" w:eastAsia="微软雅黑" w:cs="微软雅黑"/>
      <w:b/>
      <w:bCs/>
      <w:color w:val="000000"/>
      <w:sz w:val="22"/>
      <w:szCs w:val="22"/>
      <w:u w:val="none"/>
      <w:vertAlign w:val="superscript"/>
    </w:rPr>
  </w:style>
  <w:style w:type="character" w:customStyle="1" w:styleId="43">
    <w:name w:val="font11"/>
    <w:basedOn w:val="22"/>
    <w:qFormat/>
    <w:uiPriority w:val="0"/>
    <w:rPr>
      <w:rFonts w:hint="eastAsia" w:ascii="微软雅黑" w:hAnsi="微软雅黑" w:eastAsia="微软雅黑" w:cs="微软雅黑"/>
      <w:color w:val="000000"/>
      <w:sz w:val="22"/>
      <w:szCs w:val="22"/>
      <w:u w:val="none"/>
    </w:rPr>
  </w:style>
  <w:style w:type="character" w:customStyle="1" w:styleId="44">
    <w:name w:val="font41"/>
    <w:basedOn w:val="22"/>
    <w:qFormat/>
    <w:uiPriority w:val="0"/>
    <w:rPr>
      <w:rFonts w:hint="eastAsia" w:ascii="微软雅黑" w:hAnsi="微软雅黑" w:eastAsia="微软雅黑" w:cs="微软雅黑"/>
      <w:color w:val="000000"/>
      <w:sz w:val="22"/>
      <w:szCs w:val="22"/>
      <w:u w:val="none"/>
      <w:vertAlign w:val="superscript"/>
    </w:rPr>
  </w:style>
  <w:style w:type="paragraph" w:customStyle="1" w:styleId="45">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6">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7">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1E6ECC-971A-4FBB-85D6-FE8E0C0A7BA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9917</Words>
  <Characters>10161</Characters>
  <Lines>156</Lines>
  <Paragraphs>44</Paragraphs>
  <TotalTime>1</TotalTime>
  <ScaleCrop>false</ScaleCrop>
  <LinksUpToDate>false</LinksUpToDate>
  <CharactersWithSpaces>11988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2020-09-27T08:58:00Z</dcterms:created>
  <dc:creator>admin</dc:creator>
  <cp:lastModifiedBy>落辰1414463190</cp:lastModifiedBy>
  <cp:lastPrinted>2021-10-19T00:38:00Z</cp:lastPrinted>
  <dcterms:modified xsi:type="dcterms:W3CDTF">2022-07-14T08:31:05Z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0E7BCBABC49746B0A19B8BC866B4BAF3</vt:lpwstr>
  </property>
</Properties>
</file>